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B37" w:rsidRPr="00FA549C" w:rsidRDefault="00027B37" w:rsidP="00E162DF">
      <w:pPr>
        <w:pStyle w:val="Title"/>
        <w:rPr>
          <w:rFonts w:cs="Arial"/>
          <w:szCs w:val="24"/>
        </w:rPr>
      </w:pPr>
      <w:r w:rsidRPr="00FA549C">
        <w:rPr>
          <w:rFonts w:cs="Arial"/>
          <w:noProof/>
          <w:szCs w:val="24"/>
          <w:lang w:eastAsia="en-GB"/>
        </w:rPr>
        <w:drawing>
          <wp:inline distT="0" distB="0" distL="0" distR="0">
            <wp:extent cx="2647950" cy="2514600"/>
            <wp:effectExtent l="19050" t="0" r="0" b="0"/>
            <wp:docPr id="1" name="Picture 1" descr="Balhamnurserylogo-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hamnurserylogo-notext"/>
                    <pic:cNvPicPr>
                      <a:picLocks noChangeAspect="1" noChangeArrowheads="1"/>
                    </pic:cNvPicPr>
                  </pic:nvPicPr>
                  <pic:blipFill>
                    <a:blip r:embed="rId8" cstate="print"/>
                    <a:srcRect/>
                    <a:stretch>
                      <a:fillRect/>
                    </a:stretch>
                  </pic:blipFill>
                  <pic:spPr bwMode="auto">
                    <a:xfrm>
                      <a:off x="0" y="0"/>
                      <a:ext cx="2647950" cy="2514600"/>
                    </a:xfrm>
                    <a:prstGeom prst="rect">
                      <a:avLst/>
                    </a:prstGeom>
                    <a:noFill/>
                    <a:ln w="9525">
                      <a:noFill/>
                      <a:miter lim="800000"/>
                      <a:headEnd/>
                      <a:tailEnd/>
                    </a:ln>
                  </pic:spPr>
                </pic:pic>
              </a:graphicData>
            </a:graphic>
          </wp:inline>
        </w:drawing>
      </w:r>
    </w:p>
    <w:p w:rsidR="00027B37" w:rsidRPr="00FA549C" w:rsidRDefault="00027B37" w:rsidP="00E162DF">
      <w:pPr>
        <w:pStyle w:val="Title"/>
        <w:jc w:val="both"/>
        <w:rPr>
          <w:rFonts w:cs="Arial"/>
          <w:szCs w:val="24"/>
        </w:rPr>
      </w:pPr>
    </w:p>
    <w:p w:rsidR="00027B37" w:rsidRPr="00FA549C" w:rsidRDefault="00027B37" w:rsidP="00E162DF">
      <w:pPr>
        <w:pStyle w:val="Title"/>
        <w:jc w:val="both"/>
        <w:rPr>
          <w:rFonts w:cs="Arial"/>
          <w:szCs w:val="24"/>
        </w:rPr>
      </w:pPr>
    </w:p>
    <w:p w:rsidR="00027B37" w:rsidRPr="00FA549C" w:rsidRDefault="00027B37" w:rsidP="00E162DF">
      <w:pPr>
        <w:pStyle w:val="Title"/>
        <w:jc w:val="both"/>
        <w:rPr>
          <w:rFonts w:cs="Arial"/>
          <w:szCs w:val="24"/>
        </w:rPr>
      </w:pPr>
    </w:p>
    <w:p w:rsidR="00027B37" w:rsidRPr="00FA549C" w:rsidRDefault="00027B37" w:rsidP="00E162DF">
      <w:pPr>
        <w:pStyle w:val="Title"/>
        <w:jc w:val="both"/>
        <w:rPr>
          <w:rFonts w:cs="Arial"/>
          <w:szCs w:val="24"/>
        </w:rPr>
      </w:pPr>
    </w:p>
    <w:p w:rsidR="00027B37" w:rsidRPr="00FA549C" w:rsidRDefault="00027B37" w:rsidP="00E162DF">
      <w:pPr>
        <w:pStyle w:val="Title"/>
        <w:jc w:val="both"/>
        <w:rPr>
          <w:rFonts w:cs="Arial"/>
          <w:szCs w:val="24"/>
        </w:rPr>
      </w:pPr>
    </w:p>
    <w:p w:rsidR="00027B37" w:rsidRPr="00FA549C" w:rsidRDefault="00027B37" w:rsidP="00E162DF">
      <w:pPr>
        <w:pStyle w:val="Title"/>
        <w:jc w:val="both"/>
        <w:rPr>
          <w:rFonts w:cs="Arial"/>
          <w:szCs w:val="24"/>
        </w:rPr>
      </w:pPr>
    </w:p>
    <w:p w:rsidR="00027B37" w:rsidRPr="00FA549C" w:rsidRDefault="00027B37" w:rsidP="00E162DF">
      <w:pPr>
        <w:pStyle w:val="Title"/>
        <w:jc w:val="both"/>
        <w:rPr>
          <w:rFonts w:cs="Arial"/>
          <w:szCs w:val="24"/>
        </w:rPr>
      </w:pPr>
    </w:p>
    <w:p w:rsidR="00027B37" w:rsidRPr="00FA549C" w:rsidRDefault="00027B37" w:rsidP="00E162DF">
      <w:pPr>
        <w:pStyle w:val="Title"/>
        <w:rPr>
          <w:rFonts w:cs="Arial"/>
          <w:caps/>
          <w:sz w:val="48"/>
          <w:szCs w:val="48"/>
        </w:rPr>
      </w:pPr>
      <w:r w:rsidRPr="00FA549C">
        <w:rPr>
          <w:rFonts w:cs="Arial"/>
          <w:caps/>
          <w:sz w:val="48"/>
          <w:szCs w:val="48"/>
        </w:rPr>
        <w:t>Balham Nursery School and Children’s Centre</w:t>
      </w:r>
    </w:p>
    <w:p w:rsidR="00027B37" w:rsidRPr="00FA549C" w:rsidRDefault="00027B37" w:rsidP="00E162DF">
      <w:pPr>
        <w:pStyle w:val="Title"/>
        <w:rPr>
          <w:rFonts w:cs="Arial"/>
          <w:caps/>
          <w:sz w:val="48"/>
          <w:szCs w:val="48"/>
        </w:rPr>
      </w:pPr>
    </w:p>
    <w:p w:rsidR="00872555" w:rsidRDefault="00872555" w:rsidP="00E162DF">
      <w:pPr>
        <w:pStyle w:val="Subtitle"/>
        <w:rPr>
          <w:rFonts w:cs="Arial"/>
          <w:caps/>
          <w:sz w:val="48"/>
          <w:szCs w:val="48"/>
        </w:rPr>
      </w:pPr>
      <w:r>
        <w:rPr>
          <w:rFonts w:cs="Arial"/>
          <w:caps/>
          <w:sz w:val="48"/>
          <w:szCs w:val="48"/>
        </w:rPr>
        <w:t>SPECIAL EDUCATIONAL NEEDS</w:t>
      </w:r>
    </w:p>
    <w:p w:rsidR="00027B37" w:rsidRPr="00FA549C" w:rsidRDefault="00027B37" w:rsidP="00E162DF">
      <w:pPr>
        <w:pStyle w:val="Subtitle"/>
        <w:rPr>
          <w:rFonts w:cs="Arial"/>
          <w:caps/>
          <w:sz w:val="48"/>
          <w:szCs w:val="48"/>
        </w:rPr>
      </w:pPr>
      <w:r w:rsidRPr="00FA549C">
        <w:rPr>
          <w:rFonts w:cs="Arial"/>
          <w:caps/>
          <w:sz w:val="48"/>
          <w:szCs w:val="48"/>
        </w:rPr>
        <w:t>AND DISABILITy POLICY</w:t>
      </w:r>
      <w:r w:rsidR="00B33EA7">
        <w:rPr>
          <w:rFonts w:cs="Arial"/>
          <w:caps/>
          <w:sz w:val="48"/>
          <w:szCs w:val="48"/>
        </w:rPr>
        <w:t xml:space="preserve"> 20</w:t>
      </w:r>
      <w:r w:rsidR="001E683D">
        <w:rPr>
          <w:rFonts w:cs="Arial"/>
          <w:caps/>
          <w:sz w:val="48"/>
          <w:szCs w:val="48"/>
        </w:rPr>
        <w:t>21</w:t>
      </w:r>
      <w:r w:rsidR="008B3DFE">
        <w:rPr>
          <w:rFonts w:cs="Arial"/>
          <w:caps/>
          <w:sz w:val="48"/>
          <w:szCs w:val="48"/>
        </w:rPr>
        <w:t>-20</w:t>
      </w:r>
      <w:r w:rsidR="00FA06F0">
        <w:rPr>
          <w:rFonts w:cs="Arial"/>
          <w:caps/>
          <w:sz w:val="48"/>
          <w:szCs w:val="48"/>
        </w:rPr>
        <w:t>2</w:t>
      </w:r>
      <w:r w:rsidR="001E683D">
        <w:rPr>
          <w:rFonts w:cs="Arial"/>
          <w:caps/>
          <w:sz w:val="48"/>
          <w:szCs w:val="48"/>
        </w:rPr>
        <w:t>2</w:t>
      </w:r>
      <w:bookmarkStart w:id="0" w:name="_GoBack"/>
      <w:bookmarkEnd w:id="0"/>
    </w:p>
    <w:p w:rsidR="00027B37" w:rsidRPr="00FA549C" w:rsidRDefault="00027B37" w:rsidP="00E162DF">
      <w:pPr>
        <w:pStyle w:val="Subtitle"/>
        <w:jc w:val="both"/>
        <w:rPr>
          <w:rFonts w:cs="Arial"/>
          <w:caps/>
          <w:sz w:val="48"/>
          <w:szCs w:val="48"/>
        </w:rPr>
      </w:pPr>
    </w:p>
    <w:p w:rsidR="00027B37" w:rsidRPr="00FA549C" w:rsidRDefault="00027B37" w:rsidP="00E162DF">
      <w:pPr>
        <w:pStyle w:val="Subtitle"/>
        <w:jc w:val="both"/>
        <w:rPr>
          <w:rFonts w:cs="Arial"/>
          <w:sz w:val="48"/>
          <w:szCs w:val="48"/>
        </w:rPr>
      </w:pPr>
    </w:p>
    <w:p w:rsidR="00027B37" w:rsidRPr="00FA549C" w:rsidRDefault="00027B37" w:rsidP="00E162DF">
      <w:pPr>
        <w:pStyle w:val="Subtitle"/>
        <w:jc w:val="both"/>
        <w:rPr>
          <w:rFonts w:cs="Arial"/>
        </w:rPr>
      </w:pPr>
    </w:p>
    <w:p w:rsidR="00027B37" w:rsidRPr="00FA549C" w:rsidRDefault="00027B37" w:rsidP="00E162DF">
      <w:pPr>
        <w:pStyle w:val="Subtitle"/>
        <w:jc w:val="both"/>
        <w:rPr>
          <w:rFonts w:cs="Arial"/>
        </w:rPr>
      </w:pPr>
    </w:p>
    <w:p w:rsidR="008B3DFE" w:rsidRDefault="008B3DFE" w:rsidP="008B3DFE">
      <w:pPr>
        <w:pStyle w:val="Subtitle"/>
        <w:jc w:val="both"/>
        <w:rPr>
          <w:rFonts w:cs="Arial"/>
        </w:rPr>
      </w:pPr>
      <w:r>
        <w:rPr>
          <w:rFonts w:cs="Arial"/>
        </w:rPr>
        <w:t>Signed: ……………………………………………………. (Chair of Governors)</w:t>
      </w:r>
    </w:p>
    <w:p w:rsidR="008B3DFE" w:rsidRDefault="008B3DFE" w:rsidP="008B3DFE">
      <w:pPr>
        <w:pStyle w:val="Subtitle"/>
        <w:jc w:val="both"/>
        <w:rPr>
          <w:rFonts w:cs="Arial"/>
        </w:rPr>
      </w:pPr>
    </w:p>
    <w:p w:rsidR="008B3DFE" w:rsidRDefault="008B3DFE" w:rsidP="008B3DFE">
      <w:pPr>
        <w:pStyle w:val="Subtitle"/>
        <w:jc w:val="both"/>
        <w:rPr>
          <w:rFonts w:cs="Arial"/>
        </w:rPr>
      </w:pPr>
      <w:r>
        <w:rPr>
          <w:rFonts w:cs="Arial"/>
        </w:rPr>
        <w:t>Dated: ………………………………………………………</w:t>
      </w:r>
    </w:p>
    <w:p w:rsidR="008B3DFE" w:rsidRDefault="008B3DFE" w:rsidP="008B3DFE">
      <w:pPr>
        <w:pStyle w:val="Subtitle"/>
        <w:jc w:val="both"/>
        <w:rPr>
          <w:rFonts w:cs="Arial"/>
        </w:rPr>
      </w:pPr>
    </w:p>
    <w:p w:rsidR="008B3DFE" w:rsidRDefault="008B3DFE" w:rsidP="008B3DFE">
      <w:pPr>
        <w:pStyle w:val="Subtitle"/>
        <w:jc w:val="both"/>
        <w:rPr>
          <w:rFonts w:cs="Arial"/>
        </w:rPr>
      </w:pPr>
      <w:r>
        <w:rPr>
          <w:rFonts w:cs="Arial"/>
        </w:rPr>
        <w:t>Signed: ……………………………………………………  (Headteacher</w:t>
      </w:r>
    </w:p>
    <w:p w:rsidR="008B3DFE" w:rsidRDefault="008B3DFE" w:rsidP="008B3DFE">
      <w:pPr>
        <w:pStyle w:val="Subtitle"/>
        <w:jc w:val="both"/>
        <w:rPr>
          <w:rFonts w:cs="Arial"/>
        </w:rPr>
      </w:pPr>
    </w:p>
    <w:p w:rsidR="008B3DFE" w:rsidRDefault="008B3DFE" w:rsidP="008B3DFE">
      <w:pPr>
        <w:pStyle w:val="Subtitle"/>
        <w:jc w:val="both"/>
        <w:rPr>
          <w:rFonts w:cs="Arial"/>
        </w:rPr>
      </w:pPr>
      <w:r>
        <w:rPr>
          <w:rFonts w:cs="Arial"/>
        </w:rPr>
        <w:t>Dated: ………………………………………………………</w:t>
      </w:r>
    </w:p>
    <w:p w:rsidR="008B3DFE" w:rsidRDefault="008B3DFE" w:rsidP="008B3DFE">
      <w:pPr>
        <w:pStyle w:val="Subtitle"/>
        <w:jc w:val="both"/>
        <w:rPr>
          <w:rFonts w:cs="Arial"/>
        </w:rPr>
      </w:pPr>
    </w:p>
    <w:p w:rsidR="008B3DFE" w:rsidRDefault="008B3DFE" w:rsidP="008B3DFE">
      <w:pPr>
        <w:pStyle w:val="Subtitle"/>
        <w:jc w:val="both"/>
        <w:rPr>
          <w:rFonts w:cs="Arial"/>
        </w:rPr>
      </w:pPr>
    </w:p>
    <w:p w:rsidR="008B3DFE" w:rsidRDefault="008B3DFE" w:rsidP="008B3DFE">
      <w:pPr>
        <w:pStyle w:val="Subtitle"/>
        <w:jc w:val="both"/>
        <w:rPr>
          <w:rFonts w:cs="Arial"/>
        </w:rPr>
      </w:pPr>
    </w:p>
    <w:p w:rsidR="008B3DFE" w:rsidRPr="00AC0AA2" w:rsidRDefault="008B3DFE" w:rsidP="008B3DFE">
      <w:pPr>
        <w:pStyle w:val="Subtitle"/>
        <w:jc w:val="both"/>
        <w:rPr>
          <w:rFonts w:cs="Arial"/>
        </w:rPr>
      </w:pPr>
      <w:r>
        <w:rPr>
          <w:rFonts w:cs="Arial"/>
        </w:rPr>
        <w:t xml:space="preserve">Review Date:   </w:t>
      </w:r>
      <w:r w:rsidR="00C636F5">
        <w:rPr>
          <w:rFonts w:cs="Arial"/>
        </w:rPr>
        <w:t xml:space="preserve"> </w:t>
      </w:r>
      <w:r w:rsidR="00FA06F0">
        <w:rPr>
          <w:rFonts w:cs="Arial"/>
        </w:rPr>
        <w:t>May 2019</w:t>
      </w:r>
      <w:r w:rsidR="00C636F5">
        <w:rPr>
          <w:rFonts w:cs="Arial"/>
        </w:rPr>
        <w:t xml:space="preserve"> </w:t>
      </w:r>
    </w:p>
    <w:p w:rsidR="00027B37" w:rsidRPr="00FA549C" w:rsidRDefault="00027B37" w:rsidP="00E162DF">
      <w:pPr>
        <w:pStyle w:val="Subtitle"/>
        <w:jc w:val="both"/>
        <w:rPr>
          <w:rFonts w:cs="Arial"/>
        </w:rPr>
      </w:pPr>
    </w:p>
    <w:p w:rsidR="00027B37" w:rsidRPr="00FA549C" w:rsidRDefault="00027B37" w:rsidP="00E162DF">
      <w:pPr>
        <w:pStyle w:val="Subtitle"/>
        <w:jc w:val="both"/>
        <w:rPr>
          <w:rFonts w:cs="Arial"/>
        </w:rPr>
      </w:pPr>
    </w:p>
    <w:p w:rsidR="00027B37" w:rsidRPr="00FA549C" w:rsidRDefault="00027B37" w:rsidP="00E162DF">
      <w:pPr>
        <w:pStyle w:val="Subtitle"/>
        <w:jc w:val="both"/>
        <w:rPr>
          <w:rFonts w:cs="Arial"/>
        </w:rPr>
        <w:sectPr w:rsidR="00027B37" w:rsidRPr="00FA549C" w:rsidSect="00027B37">
          <w:footerReference w:type="even" r:id="rId9"/>
          <w:footerReference w:type="default" r:id="rId10"/>
          <w:pgSz w:w="11907" w:h="16840" w:code="9"/>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26"/>
        </w:sectPr>
      </w:pPr>
    </w:p>
    <w:tbl>
      <w:tblPr>
        <w:tblStyle w:val="TableGrid"/>
        <w:tblW w:w="0" w:type="auto"/>
        <w:tblLook w:val="04A0" w:firstRow="1" w:lastRow="0" w:firstColumn="1" w:lastColumn="0" w:noHBand="0" w:noVBand="1"/>
      </w:tblPr>
      <w:tblGrid>
        <w:gridCol w:w="9243"/>
      </w:tblGrid>
      <w:tr w:rsidR="00027B37" w:rsidRPr="00FA549C" w:rsidTr="00027B37">
        <w:tc>
          <w:tcPr>
            <w:tcW w:w="9243" w:type="dxa"/>
          </w:tcPr>
          <w:p w:rsidR="00E162DF" w:rsidRDefault="00FA06F0" w:rsidP="00E162DF">
            <w:pPr>
              <w:jc w:val="both"/>
              <w:rPr>
                <w:rFonts w:ascii="Arial" w:hAnsi="Arial" w:cs="Arial"/>
                <w:b/>
                <w:color w:val="000000"/>
              </w:rPr>
            </w:pPr>
            <w:r>
              <w:rPr>
                <w:rFonts w:ascii="Arial" w:hAnsi="Arial" w:cs="Arial"/>
                <w:b/>
                <w:color w:val="000000"/>
              </w:rPr>
              <w:lastRenderedPageBreak/>
              <w:t>Context</w:t>
            </w:r>
          </w:p>
          <w:p w:rsidR="00027B37" w:rsidRPr="00FA549C" w:rsidRDefault="00027B37" w:rsidP="00E162DF">
            <w:pPr>
              <w:jc w:val="both"/>
              <w:rPr>
                <w:rFonts w:ascii="Arial" w:hAnsi="Arial" w:cs="Arial"/>
                <w:lang w:eastAsia="en-GB"/>
              </w:rPr>
            </w:pPr>
            <w:r w:rsidRPr="00FA549C">
              <w:rPr>
                <w:rFonts w:ascii="Arial" w:hAnsi="Arial" w:cs="Arial"/>
                <w:color w:val="000000"/>
              </w:rPr>
              <w:t xml:space="preserve">Balham Nursery School works within the Wandsworth Guidance on Provision </w:t>
            </w:r>
            <w:r w:rsidRPr="00FA549C">
              <w:rPr>
                <w:rFonts w:ascii="Arial" w:hAnsi="Arial" w:cs="Arial"/>
                <w:lang w:eastAsia="en-GB"/>
              </w:rPr>
              <w:t xml:space="preserve">for Children with SEN in mainstream schools which explains the ways children with different additional needs are provided for within the school. </w:t>
            </w:r>
          </w:p>
          <w:p w:rsidR="00027B37" w:rsidRPr="00FA549C" w:rsidRDefault="00027B37" w:rsidP="00E162DF">
            <w:pPr>
              <w:pStyle w:val="BodyText"/>
              <w:jc w:val="both"/>
              <w:rPr>
                <w:rFonts w:ascii="Arial" w:hAnsi="Arial" w:cs="Arial"/>
                <w:b/>
                <w:sz w:val="24"/>
                <w:szCs w:val="24"/>
              </w:rPr>
            </w:pPr>
          </w:p>
          <w:p w:rsidR="00027B37" w:rsidRPr="00FA549C" w:rsidRDefault="00027B37" w:rsidP="00E162DF">
            <w:pPr>
              <w:autoSpaceDE w:val="0"/>
              <w:autoSpaceDN w:val="0"/>
              <w:jc w:val="both"/>
              <w:rPr>
                <w:rFonts w:ascii="Arial" w:hAnsi="Arial" w:cs="Arial"/>
              </w:rPr>
            </w:pPr>
            <w:r w:rsidRPr="00FA549C">
              <w:rPr>
                <w:rFonts w:ascii="Arial" w:hAnsi="Arial" w:cs="Arial"/>
              </w:rPr>
              <w:t>At B</w:t>
            </w:r>
            <w:r w:rsidR="00A440B4" w:rsidRPr="00FA549C">
              <w:rPr>
                <w:rFonts w:ascii="Arial" w:hAnsi="Arial" w:cs="Arial"/>
              </w:rPr>
              <w:t>NS</w:t>
            </w:r>
            <w:r w:rsidR="00DA58E2">
              <w:rPr>
                <w:rFonts w:ascii="Arial" w:hAnsi="Arial" w:cs="Arial"/>
              </w:rPr>
              <w:t xml:space="preserve"> </w:t>
            </w:r>
            <w:r w:rsidRPr="00FA549C">
              <w:rPr>
                <w:rFonts w:ascii="Arial" w:hAnsi="Arial" w:cs="Arial"/>
              </w:rPr>
              <w:t xml:space="preserve">all pupils, regardless of their particular needs, are offered inclusive teaching which will enable them to make the best possible progress in school and feel that they are a valued member of the wider school community. </w:t>
            </w:r>
            <w:r w:rsidR="00A440B4" w:rsidRPr="00FA549C">
              <w:rPr>
                <w:rFonts w:ascii="Arial" w:hAnsi="Arial" w:cs="Arial"/>
              </w:rPr>
              <w:t xml:space="preserve"> </w:t>
            </w:r>
            <w:r w:rsidRPr="00FA549C">
              <w:rPr>
                <w:rFonts w:ascii="Arial" w:hAnsi="Arial" w:cs="Arial"/>
              </w:rPr>
              <w:t>We may offer the following range of provision to support children with communication and interaction, cognition and learning difficulties, social, mental and health problems or sensory or physical needs.</w:t>
            </w:r>
          </w:p>
          <w:p w:rsidR="00A440B4" w:rsidRPr="00FA549C" w:rsidRDefault="00A440B4" w:rsidP="00E162DF">
            <w:pPr>
              <w:autoSpaceDE w:val="0"/>
              <w:autoSpaceDN w:val="0"/>
              <w:jc w:val="both"/>
              <w:rPr>
                <w:rFonts w:ascii="Arial" w:hAnsi="Arial" w:cs="Arial"/>
                <w:b/>
                <w:color w:val="000000"/>
              </w:rPr>
            </w:pPr>
          </w:p>
        </w:tc>
      </w:tr>
      <w:tr w:rsidR="00A440B4" w:rsidRPr="00FA549C" w:rsidTr="00027B37">
        <w:tc>
          <w:tcPr>
            <w:tcW w:w="9243" w:type="dxa"/>
          </w:tcPr>
          <w:p w:rsidR="00A440B4" w:rsidRPr="00FA549C" w:rsidRDefault="00A440B4" w:rsidP="00E162DF">
            <w:pPr>
              <w:jc w:val="both"/>
              <w:rPr>
                <w:rFonts w:ascii="Arial" w:hAnsi="Arial" w:cs="Arial"/>
                <w:b/>
                <w:color w:val="000000"/>
              </w:rPr>
            </w:pPr>
          </w:p>
          <w:p w:rsidR="00A440B4" w:rsidRPr="00FA549C" w:rsidRDefault="00A440B4" w:rsidP="00E162DF">
            <w:pPr>
              <w:jc w:val="both"/>
              <w:rPr>
                <w:rFonts w:ascii="Arial" w:hAnsi="Arial" w:cs="Arial"/>
                <w:b/>
                <w:color w:val="000000"/>
              </w:rPr>
            </w:pPr>
            <w:r w:rsidRPr="00FA549C">
              <w:rPr>
                <w:rFonts w:ascii="Arial" w:hAnsi="Arial" w:cs="Arial"/>
                <w:b/>
                <w:color w:val="000000"/>
              </w:rPr>
              <w:t>Governor Responsible for SEND:</w:t>
            </w:r>
          </w:p>
          <w:p w:rsidR="00EB5962" w:rsidRPr="005B3771" w:rsidRDefault="00023E7B" w:rsidP="00E162DF">
            <w:pPr>
              <w:jc w:val="both"/>
              <w:rPr>
                <w:rFonts w:ascii="Arial" w:hAnsi="Arial" w:cs="Arial"/>
                <w:color w:val="000000"/>
              </w:rPr>
            </w:pPr>
            <w:r>
              <w:rPr>
                <w:rFonts w:ascii="Arial" w:hAnsi="Arial" w:cs="Arial"/>
                <w:color w:val="000000"/>
              </w:rPr>
              <w:t>Kitty Dearman</w:t>
            </w:r>
          </w:p>
          <w:p w:rsidR="00EB5962" w:rsidRPr="00FA549C" w:rsidRDefault="00EB5962" w:rsidP="00E162DF">
            <w:pPr>
              <w:jc w:val="both"/>
              <w:rPr>
                <w:rFonts w:ascii="Arial" w:hAnsi="Arial" w:cs="Arial"/>
                <w:b/>
                <w:color w:val="000000"/>
              </w:rPr>
            </w:pPr>
          </w:p>
          <w:p w:rsidR="00A440B4" w:rsidRPr="00FA549C" w:rsidRDefault="00A440B4" w:rsidP="00E162DF">
            <w:pPr>
              <w:jc w:val="both"/>
              <w:rPr>
                <w:rFonts w:ascii="Arial" w:hAnsi="Arial" w:cs="Arial"/>
                <w:b/>
                <w:color w:val="000000"/>
              </w:rPr>
            </w:pPr>
          </w:p>
        </w:tc>
      </w:tr>
      <w:tr w:rsidR="00A440B4" w:rsidRPr="00FA549C" w:rsidTr="00027B37">
        <w:tc>
          <w:tcPr>
            <w:tcW w:w="9243" w:type="dxa"/>
          </w:tcPr>
          <w:p w:rsidR="00A440B4" w:rsidRPr="00FA549C" w:rsidRDefault="00A440B4" w:rsidP="00E162DF">
            <w:pPr>
              <w:jc w:val="both"/>
              <w:rPr>
                <w:rFonts w:ascii="Arial" w:hAnsi="Arial" w:cs="Arial"/>
                <w:b/>
                <w:color w:val="000000"/>
              </w:rPr>
            </w:pPr>
          </w:p>
          <w:p w:rsidR="00EB5962" w:rsidRPr="00FA549C" w:rsidRDefault="00EB5962" w:rsidP="00E162DF">
            <w:pPr>
              <w:jc w:val="both"/>
              <w:rPr>
                <w:rFonts w:ascii="Arial" w:hAnsi="Arial" w:cs="Arial"/>
                <w:b/>
                <w:color w:val="000000"/>
              </w:rPr>
            </w:pPr>
            <w:r w:rsidRPr="00FA549C">
              <w:rPr>
                <w:rFonts w:ascii="Arial" w:hAnsi="Arial" w:cs="Arial"/>
                <w:b/>
                <w:color w:val="000000"/>
              </w:rPr>
              <w:t xml:space="preserve">Our </w:t>
            </w:r>
            <w:r w:rsidR="00A440B4" w:rsidRPr="00FA549C">
              <w:rPr>
                <w:rFonts w:ascii="Arial" w:hAnsi="Arial" w:cs="Arial"/>
                <w:b/>
                <w:color w:val="000000"/>
              </w:rPr>
              <w:t>SEN</w:t>
            </w:r>
            <w:r w:rsidR="00DF4D8A">
              <w:rPr>
                <w:rFonts w:ascii="Arial" w:hAnsi="Arial" w:cs="Arial"/>
                <w:b/>
                <w:color w:val="000000"/>
              </w:rPr>
              <w:t>D</w:t>
            </w:r>
            <w:r w:rsidR="00A440B4" w:rsidRPr="00FA549C">
              <w:rPr>
                <w:rFonts w:ascii="Arial" w:hAnsi="Arial" w:cs="Arial"/>
                <w:b/>
                <w:color w:val="000000"/>
              </w:rPr>
              <w:t>Co</w:t>
            </w:r>
            <w:r w:rsidRPr="00FA549C">
              <w:rPr>
                <w:rFonts w:ascii="Arial" w:hAnsi="Arial" w:cs="Arial"/>
                <w:b/>
                <w:color w:val="000000"/>
              </w:rPr>
              <w:t xml:space="preserve"> is</w:t>
            </w:r>
            <w:r w:rsidR="00A440B4" w:rsidRPr="00FA549C">
              <w:rPr>
                <w:rFonts w:ascii="Arial" w:hAnsi="Arial" w:cs="Arial"/>
                <w:b/>
                <w:color w:val="000000"/>
              </w:rPr>
              <w:t>:</w:t>
            </w:r>
          </w:p>
          <w:p w:rsidR="00EB5962" w:rsidRDefault="00025FB8" w:rsidP="00025FB8">
            <w:pPr>
              <w:jc w:val="both"/>
              <w:rPr>
                <w:rFonts w:ascii="Arial" w:hAnsi="Arial" w:cs="Arial"/>
                <w:color w:val="000000"/>
              </w:rPr>
            </w:pPr>
            <w:r>
              <w:rPr>
                <w:rFonts w:ascii="Arial" w:hAnsi="Arial" w:cs="Arial"/>
                <w:color w:val="000000"/>
              </w:rPr>
              <w:t>Camilla Alton</w:t>
            </w:r>
          </w:p>
          <w:p w:rsidR="00025FB8" w:rsidRPr="00FA549C" w:rsidRDefault="00025FB8" w:rsidP="00025FB8">
            <w:pPr>
              <w:jc w:val="both"/>
              <w:rPr>
                <w:rFonts w:ascii="Arial" w:hAnsi="Arial" w:cs="Arial"/>
                <w:b/>
                <w:color w:val="000000"/>
              </w:rPr>
            </w:pPr>
          </w:p>
        </w:tc>
      </w:tr>
      <w:tr w:rsidR="00A440B4" w:rsidRPr="00FA549C" w:rsidTr="00027B37">
        <w:tc>
          <w:tcPr>
            <w:tcW w:w="9243" w:type="dxa"/>
          </w:tcPr>
          <w:p w:rsidR="00A440B4" w:rsidRPr="00FA549C" w:rsidRDefault="00A440B4" w:rsidP="00E162DF">
            <w:pPr>
              <w:jc w:val="both"/>
              <w:rPr>
                <w:rFonts w:ascii="Arial" w:hAnsi="Arial" w:cs="Arial"/>
                <w:b/>
                <w:color w:val="000000"/>
              </w:rPr>
            </w:pPr>
          </w:p>
          <w:p w:rsidR="00A440B4" w:rsidRPr="00FA549C" w:rsidRDefault="00025FB8" w:rsidP="00E162DF">
            <w:pPr>
              <w:jc w:val="both"/>
              <w:rPr>
                <w:rFonts w:ascii="Arial" w:hAnsi="Arial" w:cs="Arial"/>
                <w:b/>
                <w:color w:val="000000"/>
              </w:rPr>
            </w:pPr>
            <w:r>
              <w:rPr>
                <w:rFonts w:ascii="Arial" w:hAnsi="Arial" w:cs="Arial"/>
                <w:b/>
                <w:color w:val="000000"/>
              </w:rPr>
              <w:t>Camilla</w:t>
            </w:r>
            <w:r w:rsidR="00EB5962" w:rsidRPr="00FA549C">
              <w:rPr>
                <w:rFonts w:ascii="Arial" w:hAnsi="Arial" w:cs="Arial"/>
                <w:b/>
                <w:color w:val="000000"/>
              </w:rPr>
              <w:t xml:space="preserve"> can be contacted on:</w:t>
            </w:r>
          </w:p>
          <w:p w:rsidR="00A440B4" w:rsidRPr="00FA549C" w:rsidRDefault="00A440B4" w:rsidP="00E162DF">
            <w:pPr>
              <w:jc w:val="both"/>
              <w:rPr>
                <w:rFonts w:ascii="Arial" w:hAnsi="Arial" w:cs="Arial"/>
                <w:color w:val="000000"/>
              </w:rPr>
            </w:pPr>
            <w:r w:rsidRPr="00FA549C">
              <w:rPr>
                <w:rFonts w:ascii="Arial" w:hAnsi="Arial" w:cs="Arial"/>
                <w:color w:val="000000"/>
              </w:rPr>
              <w:t>Tel:</w:t>
            </w:r>
            <w:r w:rsidRPr="00FA549C">
              <w:rPr>
                <w:rFonts w:ascii="Arial" w:hAnsi="Arial" w:cs="Arial"/>
                <w:color w:val="000000"/>
              </w:rPr>
              <w:tab/>
              <w:t>020 8673 4055</w:t>
            </w:r>
          </w:p>
          <w:p w:rsidR="00A440B4" w:rsidRPr="00FA549C" w:rsidRDefault="00A440B4" w:rsidP="00E162DF">
            <w:pPr>
              <w:jc w:val="both"/>
              <w:rPr>
                <w:rFonts w:ascii="Arial" w:hAnsi="Arial" w:cs="Arial"/>
                <w:color w:val="000000"/>
              </w:rPr>
            </w:pPr>
            <w:r w:rsidRPr="00FA549C">
              <w:rPr>
                <w:rFonts w:ascii="Arial" w:hAnsi="Arial" w:cs="Arial"/>
                <w:color w:val="000000"/>
              </w:rPr>
              <w:t>Email</w:t>
            </w:r>
            <w:r w:rsidRPr="00FA549C">
              <w:rPr>
                <w:rFonts w:ascii="Arial" w:hAnsi="Arial" w:cs="Arial"/>
                <w:color w:val="000000"/>
              </w:rPr>
              <w:tab/>
            </w:r>
            <w:hyperlink r:id="rId11" w:history="1">
              <w:r w:rsidR="00025FB8" w:rsidRPr="00A44277">
                <w:rPr>
                  <w:rStyle w:val="Hyperlink"/>
                  <w:rFonts w:ascii="Arial" w:hAnsi="Arial" w:cs="Arial"/>
                </w:rPr>
                <w:t>senco@balham-nursery.wandsworth.sch.uk</w:t>
              </w:r>
            </w:hyperlink>
          </w:p>
          <w:p w:rsidR="00EB5962" w:rsidRPr="00FA549C" w:rsidRDefault="00EB5962" w:rsidP="00E162DF">
            <w:pPr>
              <w:jc w:val="both"/>
              <w:rPr>
                <w:rFonts w:ascii="Arial" w:hAnsi="Arial" w:cs="Arial"/>
                <w:color w:val="000000"/>
              </w:rPr>
            </w:pPr>
          </w:p>
        </w:tc>
      </w:tr>
      <w:tr w:rsidR="00A440B4" w:rsidRPr="00FA549C" w:rsidTr="00027B37">
        <w:tc>
          <w:tcPr>
            <w:tcW w:w="9243" w:type="dxa"/>
          </w:tcPr>
          <w:p w:rsidR="00A440B4" w:rsidRPr="00FA549C" w:rsidRDefault="00A440B4" w:rsidP="00E162DF">
            <w:pPr>
              <w:jc w:val="both"/>
              <w:rPr>
                <w:rFonts w:ascii="Arial" w:hAnsi="Arial" w:cs="Arial"/>
                <w:color w:val="000000"/>
              </w:rPr>
            </w:pPr>
          </w:p>
          <w:p w:rsidR="00A440B4" w:rsidRPr="00FA549C" w:rsidRDefault="00A440B4" w:rsidP="00E162DF">
            <w:pPr>
              <w:jc w:val="both"/>
              <w:rPr>
                <w:rFonts w:ascii="Arial" w:hAnsi="Arial" w:cs="Arial"/>
                <w:b/>
                <w:color w:val="000000"/>
              </w:rPr>
            </w:pPr>
            <w:r w:rsidRPr="00FA549C">
              <w:rPr>
                <w:rFonts w:ascii="Arial" w:hAnsi="Arial" w:cs="Arial"/>
                <w:b/>
                <w:color w:val="000000"/>
              </w:rPr>
              <w:t>A</w:t>
            </w:r>
            <w:r w:rsidR="000A1752">
              <w:rPr>
                <w:rFonts w:ascii="Arial" w:hAnsi="Arial" w:cs="Arial"/>
                <w:b/>
                <w:color w:val="000000"/>
              </w:rPr>
              <w:t>dopted by Governing Body:</w:t>
            </w:r>
            <w:r w:rsidR="000A1752">
              <w:rPr>
                <w:rFonts w:ascii="Arial" w:hAnsi="Arial" w:cs="Arial"/>
                <w:b/>
                <w:color w:val="000000"/>
              </w:rPr>
              <w:tab/>
            </w:r>
            <w:r w:rsidR="000A1752">
              <w:rPr>
                <w:rFonts w:ascii="Arial" w:hAnsi="Arial" w:cs="Arial"/>
                <w:b/>
                <w:color w:val="000000"/>
              </w:rPr>
              <w:tab/>
            </w:r>
            <w:r w:rsidR="00FA06F0">
              <w:rPr>
                <w:rFonts w:ascii="Arial" w:hAnsi="Arial" w:cs="Arial"/>
                <w:b/>
                <w:color w:val="000000"/>
              </w:rPr>
              <w:t>July 2019</w:t>
            </w:r>
          </w:p>
          <w:p w:rsidR="00A440B4" w:rsidRPr="00FA549C" w:rsidRDefault="00A440B4" w:rsidP="00E162DF">
            <w:pPr>
              <w:jc w:val="both"/>
              <w:rPr>
                <w:rFonts w:ascii="Arial" w:hAnsi="Arial" w:cs="Arial"/>
                <w:b/>
                <w:color w:val="000000"/>
              </w:rPr>
            </w:pPr>
          </w:p>
        </w:tc>
      </w:tr>
      <w:tr w:rsidR="00A440B4" w:rsidRPr="00FA549C" w:rsidTr="00027B37">
        <w:tc>
          <w:tcPr>
            <w:tcW w:w="9243" w:type="dxa"/>
          </w:tcPr>
          <w:p w:rsidR="00A440B4" w:rsidRPr="00FA549C" w:rsidRDefault="00A440B4" w:rsidP="00E162DF">
            <w:pPr>
              <w:jc w:val="both"/>
              <w:rPr>
                <w:rFonts w:ascii="Arial" w:hAnsi="Arial" w:cs="Arial"/>
                <w:color w:val="000000"/>
              </w:rPr>
            </w:pPr>
          </w:p>
          <w:p w:rsidR="00A440B4" w:rsidRPr="00FA549C" w:rsidRDefault="00A440B4" w:rsidP="00E162DF">
            <w:pPr>
              <w:jc w:val="both"/>
              <w:rPr>
                <w:rFonts w:ascii="Arial" w:hAnsi="Arial" w:cs="Arial"/>
                <w:b/>
                <w:color w:val="000000"/>
              </w:rPr>
            </w:pPr>
            <w:r w:rsidRPr="00FA549C">
              <w:rPr>
                <w:rFonts w:ascii="Arial" w:hAnsi="Arial" w:cs="Arial"/>
                <w:b/>
                <w:color w:val="000000"/>
              </w:rPr>
              <w:t>This Policy will be reviewed ann</w:t>
            </w:r>
            <w:r w:rsidR="000A1752">
              <w:rPr>
                <w:rFonts w:ascii="Arial" w:hAnsi="Arial" w:cs="Arial"/>
                <w:b/>
                <w:color w:val="000000"/>
              </w:rPr>
              <w:t xml:space="preserve">ually.  Next review due </w:t>
            </w:r>
            <w:r w:rsidR="00DF4D8A">
              <w:rPr>
                <w:rFonts w:ascii="Arial" w:hAnsi="Arial" w:cs="Arial"/>
                <w:b/>
                <w:color w:val="000000"/>
              </w:rPr>
              <w:t>M</w:t>
            </w:r>
            <w:r w:rsidR="00A954C8">
              <w:rPr>
                <w:rFonts w:ascii="Arial" w:hAnsi="Arial" w:cs="Arial"/>
                <w:b/>
                <w:color w:val="000000"/>
              </w:rPr>
              <w:t>ay 2020</w:t>
            </w:r>
          </w:p>
          <w:p w:rsidR="00A440B4" w:rsidRPr="00FA549C" w:rsidRDefault="00A440B4" w:rsidP="00E162DF">
            <w:pPr>
              <w:jc w:val="both"/>
              <w:rPr>
                <w:rFonts w:ascii="Arial" w:hAnsi="Arial" w:cs="Arial"/>
                <w:color w:val="000000"/>
              </w:rPr>
            </w:pPr>
          </w:p>
        </w:tc>
      </w:tr>
    </w:tbl>
    <w:p w:rsidR="00027B37" w:rsidRPr="00FA549C" w:rsidRDefault="00027B37" w:rsidP="00E162DF">
      <w:pPr>
        <w:jc w:val="both"/>
        <w:rPr>
          <w:rFonts w:ascii="Arial" w:hAnsi="Arial" w:cs="Arial"/>
          <w:i/>
          <w:color w:val="000000"/>
        </w:rPr>
      </w:pPr>
    </w:p>
    <w:p w:rsidR="003C304B" w:rsidRPr="00FA549C" w:rsidRDefault="003C304B" w:rsidP="003C304B">
      <w:pPr>
        <w:autoSpaceDE w:val="0"/>
        <w:autoSpaceDN w:val="0"/>
        <w:adjustRightInd w:val="0"/>
        <w:rPr>
          <w:rFonts w:ascii="Arial" w:hAnsi="Arial" w:cs="Arial"/>
          <w:lang w:val="en-GB" w:eastAsia="en-GB"/>
        </w:rPr>
      </w:pPr>
    </w:p>
    <w:p w:rsidR="003C304B" w:rsidRPr="00FA549C" w:rsidRDefault="003C304B" w:rsidP="003C304B">
      <w:pPr>
        <w:autoSpaceDE w:val="0"/>
        <w:autoSpaceDN w:val="0"/>
        <w:adjustRightInd w:val="0"/>
        <w:rPr>
          <w:rFonts w:ascii="Arial" w:hAnsi="Arial" w:cs="Arial"/>
          <w:lang w:val="en-GB" w:eastAsia="en-GB"/>
        </w:rPr>
      </w:pPr>
      <w:r w:rsidRPr="00FA549C">
        <w:rPr>
          <w:rFonts w:ascii="Arial" w:hAnsi="Arial" w:cs="Arial"/>
          <w:lang w:val="en-GB" w:eastAsia="en-GB"/>
        </w:rPr>
        <w:t>DEFINITION</w:t>
      </w:r>
    </w:p>
    <w:p w:rsidR="003C304B" w:rsidRPr="00FA549C" w:rsidRDefault="003C304B" w:rsidP="003C304B">
      <w:pPr>
        <w:autoSpaceDE w:val="0"/>
        <w:autoSpaceDN w:val="0"/>
        <w:adjustRightInd w:val="0"/>
        <w:rPr>
          <w:rFonts w:ascii="Arial" w:hAnsi="Arial" w:cs="Arial"/>
          <w:lang w:val="en-GB" w:eastAsia="en-GB"/>
        </w:rPr>
      </w:pPr>
    </w:p>
    <w:p w:rsidR="003C304B" w:rsidRPr="00FA549C" w:rsidRDefault="003C304B" w:rsidP="00872555">
      <w:pPr>
        <w:autoSpaceDE w:val="0"/>
        <w:autoSpaceDN w:val="0"/>
        <w:adjustRightInd w:val="0"/>
        <w:jc w:val="both"/>
        <w:rPr>
          <w:rFonts w:ascii="Arial" w:hAnsi="Arial" w:cs="Arial"/>
          <w:lang w:val="en-GB" w:eastAsia="en-GB"/>
        </w:rPr>
      </w:pPr>
      <w:r w:rsidRPr="00FA549C">
        <w:rPr>
          <w:rFonts w:ascii="Arial" w:hAnsi="Arial" w:cs="Arial"/>
          <w:b/>
          <w:lang w:val="en-GB" w:eastAsia="en-GB"/>
        </w:rPr>
        <w:t xml:space="preserve">As defined by the Children’s and Families </w:t>
      </w:r>
      <w:r w:rsidR="00C636F5">
        <w:rPr>
          <w:rFonts w:ascii="Arial" w:hAnsi="Arial" w:cs="Arial"/>
          <w:b/>
          <w:lang w:val="en-GB" w:eastAsia="en-GB"/>
        </w:rPr>
        <w:t>Act 2014</w:t>
      </w:r>
      <w:r w:rsidR="00A954C8">
        <w:rPr>
          <w:rFonts w:ascii="Arial" w:hAnsi="Arial" w:cs="Arial"/>
          <w:b/>
          <w:lang w:val="en-GB" w:eastAsia="en-GB"/>
        </w:rPr>
        <w:t>,</w:t>
      </w:r>
      <w:r w:rsidRPr="00FA549C">
        <w:rPr>
          <w:rFonts w:ascii="Arial" w:hAnsi="Arial" w:cs="Arial"/>
          <w:b/>
          <w:lang w:val="en-GB" w:eastAsia="en-GB"/>
        </w:rPr>
        <w:t xml:space="preserve"> </w:t>
      </w:r>
      <w:r w:rsidR="00C636F5">
        <w:rPr>
          <w:rFonts w:ascii="Arial" w:hAnsi="Arial" w:cs="Arial"/>
          <w:b/>
          <w:lang w:val="en-GB" w:eastAsia="en-GB"/>
        </w:rPr>
        <w:t>t</w:t>
      </w:r>
      <w:r w:rsidRPr="00FA549C">
        <w:rPr>
          <w:rFonts w:ascii="Arial" w:hAnsi="Arial" w:cs="Arial"/>
          <w:b/>
          <w:lang w:val="en-GB" w:eastAsia="en-GB"/>
        </w:rPr>
        <w:t xml:space="preserve">he Special Educational Needs and Disability (SEND) </w:t>
      </w:r>
      <w:r w:rsidR="00C636F5">
        <w:rPr>
          <w:rFonts w:ascii="Arial" w:hAnsi="Arial" w:cs="Arial"/>
          <w:b/>
          <w:lang w:val="en-GB" w:eastAsia="en-GB"/>
        </w:rPr>
        <w:t>C</w:t>
      </w:r>
      <w:r w:rsidRPr="00FA549C">
        <w:rPr>
          <w:rFonts w:ascii="Arial" w:hAnsi="Arial" w:cs="Arial"/>
          <w:b/>
          <w:lang w:val="en-GB" w:eastAsia="en-GB"/>
        </w:rPr>
        <w:t xml:space="preserve">ode of </w:t>
      </w:r>
      <w:r w:rsidR="00C636F5">
        <w:rPr>
          <w:rFonts w:ascii="Arial" w:hAnsi="Arial" w:cs="Arial"/>
          <w:b/>
          <w:lang w:val="en-GB" w:eastAsia="en-GB"/>
        </w:rPr>
        <w:t>P</w:t>
      </w:r>
      <w:r w:rsidRPr="00FA549C">
        <w:rPr>
          <w:rFonts w:ascii="Arial" w:hAnsi="Arial" w:cs="Arial"/>
          <w:b/>
          <w:lang w:val="en-GB" w:eastAsia="en-GB"/>
        </w:rPr>
        <w:t>ractice 2014</w:t>
      </w:r>
      <w:r w:rsidR="00A954C8">
        <w:rPr>
          <w:rFonts w:ascii="Arial" w:hAnsi="Arial" w:cs="Arial"/>
          <w:b/>
          <w:lang w:val="en-GB" w:eastAsia="en-GB"/>
        </w:rPr>
        <w:t xml:space="preserve"> and the Special Educational Needs and Disability Regulations 2014.</w:t>
      </w:r>
    </w:p>
    <w:p w:rsidR="003C304B" w:rsidRPr="00FA549C" w:rsidRDefault="003C304B" w:rsidP="003C304B">
      <w:pPr>
        <w:autoSpaceDE w:val="0"/>
        <w:autoSpaceDN w:val="0"/>
        <w:adjustRightInd w:val="0"/>
        <w:rPr>
          <w:rFonts w:ascii="Arial" w:hAnsi="Arial" w:cs="Arial"/>
          <w:b/>
          <w:lang w:val="en-GB" w:eastAsia="en-GB"/>
        </w:rPr>
      </w:pPr>
    </w:p>
    <w:p w:rsidR="003C304B" w:rsidRPr="00FA549C" w:rsidRDefault="003C304B" w:rsidP="00872555">
      <w:pPr>
        <w:autoSpaceDE w:val="0"/>
        <w:autoSpaceDN w:val="0"/>
        <w:adjustRightInd w:val="0"/>
        <w:jc w:val="both"/>
        <w:rPr>
          <w:rFonts w:ascii="Arial" w:hAnsi="Arial" w:cs="Arial"/>
          <w:lang w:val="en-GB" w:eastAsia="en-GB"/>
        </w:rPr>
      </w:pPr>
      <w:r w:rsidRPr="00FA549C">
        <w:rPr>
          <w:rFonts w:ascii="Arial" w:hAnsi="Arial" w:cs="Arial"/>
          <w:lang w:val="en-GB" w:eastAsia="en-GB"/>
        </w:rPr>
        <w:t>A child or young person has Special Educational Needs and</w:t>
      </w:r>
      <w:r w:rsidR="00C636F5">
        <w:rPr>
          <w:rFonts w:ascii="Arial" w:hAnsi="Arial" w:cs="Arial"/>
          <w:lang w:val="en-GB" w:eastAsia="en-GB"/>
        </w:rPr>
        <w:t>/or</w:t>
      </w:r>
      <w:r w:rsidRPr="00FA549C">
        <w:rPr>
          <w:rFonts w:ascii="Arial" w:hAnsi="Arial" w:cs="Arial"/>
          <w:lang w:val="en-GB" w:eastAsia="en-GB"/>
        </w:rPr>
        <w:t xml:space="preserve"> Disability if they have a</w:t>
      </w:r>
      <w:r w:rsidR="00872555">
        <w:rPr>
          <w:rFonts w:ascii="Arial" w:hAnsi="Arial" w:cs="Arial"/>
          <w:lang w:val="en-GB" w:eastAsia="en-GB"/>
        </w:rPr>
        <w:t xml:space="preserve"> </w:t>
      </w:r>
      <w:r w:rsidRPr="00FA549C">
        <w:rPr>
          <w:rFonts w:ascii="Arial" w:hAnsi="Arial" w:cs="Arial"/>
          <w:lang w:val="en-GB" w:eastAsia="en-GB"/>
        </w:rPr>
        <w:t>learning difficulty or disability which calls for special educational provision to be</w:t>
      </w:r>
      <w:r w:rsidR="00872555">
        <w:rPr>
          <w:rFonts w:ascii="Arial" w:hAnsi="Arial" w:cs="Arial"/>
          <w:lang w:val="en-GB" w:eastAsia="en-GB"/>
        </w:rPr>
        <w:t xml:space="preserve"> </w:t>
      </w:r>
      <w:r w:rsidR="00086E3C">
        <w:rPr>
          <w:rFonts w:ascii="Arial" w:hAnsi="Arial" w:cs="Arial"/>
          <w:lang w:val="en-GB" w:eastAsia="en-GB"/>
        </w:rPr>
        <w:t xml:space="preserve">made for them. </w:t>
      </w:r>
      <w:r w:rsidR="00872555">
        <w:rPr>
          <w:rFonts w:ascii="Arial" w:hAnsi="Arial" w:cs="Arial"/>
          <w:lang w:val="en-GB" w:eastAsia="en-GB"/>
        </w:rPr>
        <w:t xml:space="preserve"> </w:t>
      </w:r>
      <w:r w:rsidR="00086E3C">
        <w:rPr>
          <w:rFonts w:ascii="Arial" w:hAnsi="Arial" w:cs="Arial"/>
          <w:lang w:val="en-GB" w:eastAsia="en-GB"/>
        </w:rPr>
        <w:t>A child</w:t>
      </w:r>
      <w:r w:rsidR="00FA549C" w:rsidRPr="00FA549C">
        <w:rPr>
          <w:rFonts w:ascii="Arial" w:hAnsi="Arial" w:cs="Arial"/>
          <w:lang w:val="en-GB" w:eastAsia="en-GB"/>
        </w:rPr>
        <w:t xml:space="preserve"> or a young person</w:t>
      </w:r>
      <w:r w:rsidRPr="00FA549C">
        <w:rPr>
          <w:rFonts w:ascii="Arial" w:hAnsi="Arial" w:cs="Arial"/>
          <w:lang w:val="en-GB" w:eastAsia="en-GB"/>
        </w:rPr>
        <w:t xml:space="preserve"> has a learning</w:t>
      </w:r>
      <w:r w:rsidR="00FA549C" w:rsidRPr="00FA549C">
        <w:rPr>
          <w:rFonts w:ascii="Arial" w:hAnsi="Arial" w:cs="Arial"/>
          <w:lang w:val="en-GB" w:eastAsia="en-GB"/>
        </w:rPr>
        <w:t xml:space="preserve"> </w:t>
      </w:r>
      <w:r w:rsidRPr="00FA549C">
        <w:rPr>
          <w:rFonts w:ascii="Arial" w:hAnsi="Arial" w:cs="Arial"/>
          <w:lang w:val="en-GB" w:eastAsia="en-GB"/>
        </w:rPr>
        <w:t>difficulty or disability if they:</w:t>
      </w:r>
    </w:p>
    <w:p w:rsidR="00FA549C" w:rsidRPr="00FA549C" w:rsidRDefault="00FA549C" w:rsidP="003C304B">
      <w:pPr>
        <w:autoSpaceDE w:val="0"/>
        <w:autoSpaceDN w:val="0"/>
        <w:adjustRightInd w:val="0"/>
        <w:rPr>
          <w:rFonts w:ascii="Arial" w:hAnsi="Arial" w:cs="Arial"/>
          <w:lang w:val="en-GB" w:eastAsia="en-GB"/>
        </w:rPr>
      </w:pPr>
    </w:p>
    <w:p w:rsidR="003C304B" w:rsidRPr="00FA549C" w:rsidRDefault="003C304B" w:rsidP="00872555">
      <w:pPr>
        <w:autoSpaceDE w:val="0"/>
        <w:autoSpaceDN w:val="0"/>
        <w:adjustRightInd w:val="0"/>
        <w:ind w:left="720" w:hanging="720"/>
        <w:jc w:val="both"/>
        <w:rPr>
          <w:rFonts w:ascii="Arial" w:hAnsi="Arial" w:cs="Arial"/>
          <w:lang w:val="en-GB" w:eastAsia="en-GB"/>
        </w:rPr>
      </w:pPr>
      <w:r w:rsidRPr="00FA549C">
        <w:rPr>
          <w:rFonts w:ascii="Arial" w:hAnsi="Arial" w:cs="Arial"/>
          <w:lang w:val="en-GB" w:eastAsia="en-GB"/>
        </w:rPr>
        <w:t xml:space="preserve">(a) </w:t>
      </w:r>
      <w:r w:rsidR="00872555">
        <w:rPr>
          <w:rFonts w:ascii="Arial" w:hAnsi="Arial" w:cs="Arial"/>
          <w:lang w:val="en-GB" w:eastAsia="en-GB"/>
        </w:rPr>
        <w:tab/>
      </w:r>
      <w:r w:rsidRPr="00FA549C">
        <w:rPr>
          <w:rFonts w:ascii="Arial" w:hAnsi="Arial" w:cs="Arial"/>
          <w:lang w:val="en-GB" w:eastAsia="en-GB"/>
        </w:rPr>
        <w:t>have a significantly greater difficulty in learning than the majority of others</w:t>
      </w:r>
      <w:r w:rsidR="00872555">
        <w:rPr>
          <w:rFonts w:ascii="Arial" w:hAnsi="Arial" w:cs="Arial"/>
          <w:lang w:val="en-GB" w:eastAsia="en-GB"/>
        </w:rPr>
        <w:t xml:space="preserve"> </w:t>
      </w:r>
      <w:r w:rsidRPr="00FA549C">
        <w:rPr>
          <w:rFonts w:ascii="Arial" w:hAnsi="Arial" w:cs="Arial"/>
          <w:lang w:val="en-GB" w:eastAsia="en-GB"/>
        </w:rPr>
        <w:t>of the same age; or</w:t>
      </w:r>
    </w:p>
    <w:p w:rsidR="00FA549C" w:rsidRPr="00FA549C" w:rsidRDefault="00FA549C" w:rsidP="003C304B">
      <w:pPr>
        <w:autoSpaceDE w:val="0"/>
        <w:autoSpaceDN w:val="0"/>
        <w:adjustRightInd w:val="0"/>
        <w:rPr>
          <w:rFonts w:ascii="Arial" w:hAnsi="Arial" w:cs="Arial"/>
          <w:lang w:val="en-GB" w:eastAsia="en-GB"/>
        </w:rPr>
      </w:pPr>
    </w:p>
    <w:p w:rsidR="003C304B" w:rsidRPr="00FA549C" w:rsidRDefault="003C304B" w:rsidP="00872555">
      <w:pPr>
        <w:autoSpaceDE w:val="0"/>
        <w:autoSpaceDN w:val="0"/>
        <w:adjustRightInd w:val="0"/>
        <w:ind w:left="720" w:hanging="720"/>
        <w:jc w:val="both"/>
        <w:rPr>
          <w:rFonts w:ascii="Arial" w:hAnsi="Arial" w:cs="Arial"/>
          <w:lang w:val="en-GB" w:eastAsia="en-GB"/>
        </w:rPr>
      </w:pPr>
      <w:r w:rsidRPr="00FA549C">
        <w:rPr>
          <w:rFonts w:ascii="Arial" w:hAnsi="Arial" w:cs="Arial"/>
          <w:lang w:val="en-GB" w:eastAsia="en-GB"/>
        </w:rPr>
        <w:t>(b)</w:t>
      </w:r>
      <w:r w:rsidR="00872555">
        <w:rPr>
          <w:rFonts w:ascii="Arial" w:hAnsi="Arial" w:cs="Arial"/>
          <w:lang w:val="en-GB" w:eastAsia="en-GB"/>
        </w:rPr>
        <w:tab/>
      </w:r>
      <w:r w:rsidRPr="00FA549C">
        <w:rPr>
          <w:rFonts w:ascii="Arial" w:hAnsi="Arial" w:cs="Arial"/>
          <w:lang w:val="en-GB" w:eastAsia="en-GB"/>
        </w:rPr>
        <w:t>have a disability which prevents or hinders them from making use of</w:t>
      </w:r>
      <w:r w:rsidR="00066B92">
        <w:rPr>
          <w:rFonts w:ascii="Arial" w:hAnsi="Arial" w:cs="Arial"/>
          <w:lang w:val="en-GB" w:eastAsia="en-GB"/>
        </w:rPr>
        <w:t xml:space="preserve"> </w:t>
      </w:r>
      <w:r w:rsidRPr="00FA549C">
        <w:rPr>
          <w:rFonts w:ascii="Arial" w:hAnsi="Arial" w:cs="Arial"/>
          <w:lang w:val="en-GB" w:eastAsia="en-GB"/>
        </w:rPr>
        <w:t>educational facilities of a kind generally provided for others of the same age in</w:t>
      </w:r>
      <w:r w:rsidR="00872555">
        <w:rPr>
          <w:rFonts w:ascii="Arial" w:hAnsi="Arial" w:cs="Arial"/>
          <w:lang w:val="en-GB" w:eastAsia="en-GB"/>
        </w:rPr>
        <w:t xml:space="preserve"> </w:t>
      </w:r>
      <w:r w:rsidRPr="00FA549C">
        <w:rPr>
          <w:rFonts w:ascii="Arial" w:hAnsi="Arial" w:cs="Arial"/>
          <w:lang w:val="en-GB" w:eastAsia="en-GB"/>
        </w:rPr>
        <w:t>mainstream schools or mainstream post-16 institutions.</w:t>
      </w:r>
    </w:p>
    <w:p w:rsidR="00FA549C" w:rsidRPr="00FA549C" w:rsidRDefault="00FA549C" w:rsidP="003C304B">
      <w:pPr>
        <w:autoSpaceDE w:val="0"/>
        <w:autoSpaceDN w:val="0"/>
        <w:adjustRightInd w:val="0"/>
        <w:rPr>
          <w:rFonts w:ascii="Arial" w:hAnsi="Arial" w:cs="Arial"/>
          <w:lang w:val="en-GB" w:eastAsia="en-GB"/>
        </w:rPr>
      </w:pPr>
    </w:p>
    <w:p w:rsidR="003C304B" w:rsidRPr="00FA549C" w:rsidRDefault="003C304B" w:rsidP="00872555">
      <w:pPr>
        <w:autoSpaceDE w:val="0"/>
        <w:autoSpaceDN w:val="0"/>
        <w:adjustRightInd w:val="0"/>
        <w:jc w:val="both"/>
        <w:rPr>
          <w:rFonts w:ascii="Arial" w:hAnsi="Arial" w:cs="Arial"/>
          <w:lang w:val="en-GB" w:eastAsia="en-GB"/>
        </w:rPr>
      </w:pPr>
      <w:r w:rsidRPr="00FA549C">
        <w:rPr>
          <w:rFonts w:ascii="Arial" w:hAnsi="Arial" w:cs="Arial"/>
          <w:lang w:val="en-GB" w:eastAsia="en-GB"/>
        </w:rPr>
        <w:lastRenderedPageBreak/>
        <w:t>A child under compulsory school age has special educational needs if they fall within</w:t>
      </w:r>
      <w:r w:rsidR="00872555">
        <w:rPr>
          <w:rFonts w:ascii="Arial" w:hAnsi="Arial" w:cs="Arial"/>
          <w:lang w:val="en-GB" w:eastAsia="en-GB"/>
        </w:rPr>
        <w:t xml:space="preserve"> </w:t>
      </w:r>
      <w:r w:rsidRPr="00FA549C">
        <w:rPr>
          <w:rFonts w:ascii="Arial" w:hAnsi="Arial" w:cs="Arial"/>
          <w:lang w:val="en-GB" w:eastAsia="en-GB"/>
        </w:rPr>
        <w:t>the definition at (a) or (b) above or would so do if special educational provision was</w:t>
      </w:r>
      <w:r w:rsidR="00872555">
        <w:rPr>
          <w:rFonts w:ascii="Arial" w:hAnsi="Arial" w:cs="Arial"/>
          <w:lang w:val="en-GB" w:eastAsia="en-GB"/>
        </w:rPr>
        <w:t xml:space="preserve"> </w:t>
      </w:r>
      <w:r w:rsidRPr="00FA549C">
        <w:rPr>
          <w:rFonts w:ascii="Arial" w:hAnsi="Arial" w:cs="Arial"/>
          <w:lang w:val="en-GB" w:eastAsia="en-GB"/>
        </w:rPr>
        <w:t xml:space="preserve">not made for them (Clause 20 Children and Families </w:t>
      </w:r>
      <w:r w:rsidR="00C636F5">
        <w:rPr>
          <w:rFonts w:ascii="Arial" w:hAnsi="Arial" w:cs="Arial"/>
          <w:lang w:val="en-GB" w:eastAsia="en-GB"/>
        </w:rPr>
        <w:t>Act</w:t>
      </w:r>
      <w:r w:rsidRPr="00FA549C">
        <w:rPr>
          <w:rFonts w:ascii="Arial" w:hAnsi="Arial" w:cs="Arial"/>
          <w:lang w:val="en-GB" w:eastAsia="en-GB"/>
        </w:rPr>
        <w:t>)</w:t>
      </w:r>
      <w:r w:rsidR="00872555">
        <w:rPr>
          <w:rFonts w:ascii="Arial" w:hAnsi="Arial" w:cs="Arial"/>
          <w:lang w:val="en-GB" w:eastAsia="en-GB"/>
        </w:rPr>
        <w:t>.</w:t>
      </w:r>
    </w:p>
    <w:p w:rsidR="00FA549C" w:rsidRPr="00FA549C" w:rsidRDefault="00FA549C" w:rsidP="003C304B">
      <w:pPr>
        <w:autoSpaceDE w:val="0"/>
        <w:autoSpaceDN w:val="0"/>
        <w:adjustRightInd w:val="0"/>
        <w:rPr>
          <w:rFonts w:ascii="Arial" w:hAnsi="Arial" w:cs="Arial"/>
          <w:lang w:val="en-GB" w:eastAsia="en-GB"/>
        </w:rPr>
      </w:pPr>
    </w:p>
    <w:p w:rsidR="003C304B" w:rsidRPr="00FA549C" w:rsidRDefault="003C304B" w:rsidP="00872555">
      <w:pPr>
        <w:autoSpaceDE w:val="0"/>
        <w:autoSpaceDN w:val="0"/>
        <w:adjustRightInd w:val="0"/>
        <w:jc w:val="both"/>
        <w:rPr>
          <w:rFonts w:ascii="Arial" w:hAnsi="Arial" w:cs="Arial"/>
          <w:lang w:val="en-GB" w:eastAsia="en-GB"/>
        </w:rPr>
      </w:pPr>
      <w:r w:rsidRPr="00FA549C">
        <w:rPr>
          <w:rFonts w:ascii="Arial" w:hAnsi="Arial" w:cs="Arial"/>
          <w:lang w:val="en-GB" w:eastAsia="en-GB"/>
        </w:rPr>
        <w:t>This is a broad definition covering children and young people from 0- 25 years of</w:t>
      </w:r>
      <w:r w:rsidR="00872555">
        <w:rPr>
          <w:rFonts w:ascii="Arial" w:hAnsi="Arial" w:cs="Arial"/>
          <w:lang w:val="en-GB" w:eastAsia="en-GB"/>
        </w:rPr>
        <w:t xml:space="preserve"> </w:t>
      </w:r>
      <w:r w:rsidRPr="00FA549C">
        <w:rPr>
          <w:rFonts w:ascii="Arial" w:hAnsi="Arial" w:cs="Arial"/>
          <w:lang w:val="en-GB" w:eastAsia="en-GB"/>
        </w:rPr>
        <w:t xml:space="preserve">age. </w:t>
      </w:r>
      <w:r w:rsidR="00872555">
        <w:rPr>
          <w:rFonts w:ascii="Arial" w:hAnsi="Arial" w:cs="Arial"/>
          <w:lang w:val="en-GB" w:eastAsia="en-GB"/>
        </w:rPr>
        <w:t xml:space="preserve"> </w:t>
      </w:r>
      <w:r w:rsidRPr="00FA549C">
        <w:rPr>
          <w:rFonts w:ascii="Arial" w:hAnsi="Arial" w:cs="Arial"/>
          <w:lang w:val="en-GB" w:eastAsia="en-GB"/>
        </w:rPr>
        <w:t>Where a child or young person has a disability or health condition which</w:t>
      </w:r>
      <w:r w:rsidR="00872555">
        <w:rPr>
          <w:rFonts w:ascii="Arial" w:hAnsi="Arial" w:cs="Arial"/>
          <w:lang w:val="en-GB" w:eastAsia="en-GB"/>
        </w:rPr>
        <w:t xml:space="preserve"> </w:t>
      </w:r>
      <w:r w:rsidRPr="00FA549C">
        <w:rPr>
          <w:rFonts w:ascii="Arial" w:hAnsi="Arial" w:cs="Arial"/>
          <w:lang w:val="en-GB" w:eastAsia="en-GB"/>
        </w:rPr>
        <w:t>requires special educational provision to be made, they will be covered by the SEND</w:t>
      </w:r>
      <w:r w:rsidR="00872555">
        <w:rPr>
          <w:rFonts w:ascii="Arial" w:hAnsi="Arial" w:cs="Arial"/>
          <w:lang w:val="en-GB" w:eastAsia="en-GB"/>
        </w:rPr>
        <w:t xml:space="preserve"> </w:t>
      </w:r>
      <w:r w:rsidRPr="00FA549C">
        <w:rPr>
          <w:rFonts w:ascii="Arial" w:hAnsi="Arial" w:cs="Arial"/>
          <w:lang w:val="en-GB" w:eastAsia="en-GB"/>
        </w:rPr>
        <w:t>definition</w:t>
      </w:r>
    </w:p>
    <w:p w:rsidR="003C304B" w:rsidRPr="00FA549C" w:rsidRDefault="003C304B" w:rsidP="00E162DF">
      <w:pPr>
        <w:jc w:val="both"/>
        <w:rPr>
          <w:rFonts w:ascii="Arial" w:hAnsi="Arial" w:cs="Arial"/>
          <w:b/>
        </w:rPr>
      </w:pPr>
    </w:p>
    <w:p w:rsidR="00EB5962" w:rsidRPr="00FA549C" w:rsidRDefault="00EB5962" w:rsidP="00E162DF">
      <w:pPr>
        <w:jc w:val="both"/>
        <w:rPr>
          <w:rFonts w:ascii="Arial" w:hAnsi="Arial" w:cs="Arial"/>
          <w:b/>
        </w:rPr>
      </w:pPr>
      <w:r w:rsidRPr="00FA549C">
        <w:rPr>
          <w:rFonts w:ascii="Arial" w:hAnsi="Arial" w:cs="Arial"/>
          <w:b/>
        </w:rPr>
        <w:t xml:space="preserve">AIMS </w:t>
      </w:r>
      <w:r w:rsidR="00E162DF" w:rsidRPr="00FA549C">
        <w:rPr>
          <w:rFonts w:ascii="Arial" w:hAnsi="Arial" w:cs="Arial"/>
          <w:b/>
        </w:rPr>
        <w:t>AND OBJECTIVES</w:t>
      </w:r>
    </w:p>
    <w:p w:rsidR="00EB5962" w:rsidRPr="00FA549C" w:rsidRDefault="00EB5962" w:rsidP="00E162DF">
      <w:pPr>
        <w:jc w:val="both"/>
        <w:rPr>
          <w:rFonts w:ascii="Arial" w:hAnsi="Arial" w:cs="Arial"/>
          <w:b/>
        </w:rPr>
      </w:pPr>
    </w:p>
    <w:p w:rsidR="00EB5962" w:rsidRPr="00FA549C" w:rsidRDefault="00EB5962" w:rsidP="00E162DF">
      <w:pPr>
        <w:pStyle w:val="BodyText"/>
        <w:jc w:val="both"/>
        <w:rPr>
          <w:rFonts w:ascii="Arial" w:hAnsi="Arial" w:cs="Arial"/>
          <w:b/>
          <w:sz w:val="24"/>
          <w:szCs w:val="24"/>
        </w:rPr>
      </w:pPr>
      <w:r w:rsidRPr="00FA549C">
        <w:rPr>
          <w:rFonts w:ascii="Arial" w:hAnsi="Arial" w:cs="Arial"/>
          <w:b/>
          <w:sz w:val="24"/>
          <w:szCs w:val="24"/>
        </w:rPr>
        <w:t>BNSCC</w:t>
      </w:r>
      <w:r w:rsidR="00A954C8">
        <w:rPr>
          <w:rFonts w:ascii="Arial" w:hAnsi="Arial" w:cs="Arial"/>
          <w:b/>
          <w:sz w:val="24"/>
          <w:szCs w:val="24"/>
        </w:rPr>
        <w:t>S</w:t>
      </w:r>
      <w:r w:rsidRPr="00FA549C">
        <w:rPr>
          <w:rFonts w:ascii="Arial" w:hAnsi="Arial" w:cs="Arial"/>
          <w:b/>
          <w:sz w:val="24"/>
          <w:szCs w:val="24"/>
        </w:rPr>
        <w:t xml:space="preserve"> is committed to the provision of high quality education and care for </w:t>
      </w:r>
      <w:r w:rsidRPr="00FA549C">
        <w:rPr>
          <w:rFonts w:ascii="Arial" w:hAnsi="Arial" w:cs="Arial"/>
          <w:b/>
          <w:sz w:val="24"/>
          <w:szCs w:val="24"/>
          <w:u w:val="single"/>
        </w:rPr>
        <w:t xml:space="preserve">all </w:t>
      </w:r>
      <w:r w:rsidRPr="00FA549C">
        <w:rPr>
          <w:rFonts w:ascii="Arial" w:hAnsi="Arial" w:cs="Arial"/>
          <w:b/>
          <w:sz w:val="24"/>
          <w:szCs w:val="24"/>
        </w:rPr>
        <w:t xml:space="preserve">children. </w:t>
      </w:r>
      <w:r w:rsidR="00872555">
        <w:rPr>
          <w:rFonts w:ascii="Arial" w:hAnsi="Arial" w:cs="Arial"/>
          <w:b/>
          <w:sz w:val="24"/>
          <w:szCs w:val="24"/>
        </w:rPr>
        <w:t xml:space="preserve"> </w:t>
      </w:r>
      <w:r w:rsidRPr="00FA549C">
        <w:rPr>
          <w:rFonts w:ascii="Arial" w:hAnsi="Arial" w:cs="Arial"/>
          <w:b/>
          <w:sz w:val="24"/>
          <w:szCs w:val="24"/>
        </w:rPr>
        <w:t>This Policy is dedicated to ensuring that those children with a special educational need and/or disability (SEND) benefit to the full from the school’s overarching principles of equality and inclusion.</w:t>
      </w:r>
    </w:p>
    <w:p w:rsidR="00EB5962" w:rsidRPr="00FA549C" w:rsidRDefault="00EB5962" w:rsidP="00E162DF">
      <w:pPr>
        <w:pStyle w:val="BodyText"/>
        <w:jc w:val="both"/>
        <w:rPr>
          <w:rFonts w:ascii="Arial" w:hAnsi="Arial" w:cs="Arial"/>
          <w:b/>
          <w:sz w:val="24"/>
          <w:szCs w:val="24"/>
        </w:rPr>
      </w:pPr>
    </w:p>
    <w:p w:rsidR="00EB5962" w:rsidRPr="00FA549C" w:rsidRDefault="00E162DF" w:rsidP="00D76787">
      <w:pPr>
        <w:pStyle w:val="BodyTextIndent"/>
        <w:numPr>
          <w:ilvl w:val="0"/>
          <w:numId w:val="5"/>
        </w:numPr>
        <w:jc w:val="both"/>
        <w:rPr>
          <w:rFonts w:cs="Arial"/>
          <w:b w:val="0"/>
          <w:sz w:val="24"/>
          <w:szCs w:val="24"/>
        </w:rPr>
      </w:pPr>
      <w:r w:rsidRPr="00FA549C">
        <w:rPr>
          <w:rFonts w:cs="Arial"/>
          <w:b w:val="0"/>
          <w:sz w:val="24"/>
          <w:szCs w:val="24"/>
        </w:rPr>
        <w:t xml:space="preserve">We </w:t>
      </w:r>
      <w:r w:rsidR="00EB5962" w:rsidRPr="00FA549C">
        <w:rPr>
          <w:rFonts w:cs="Arial"/>
          <w:b w:val="0"/>
          <w:sz w:val="24"/>
          <w:szCs w:val="24"/>
        </w:rPr>
        <w:t xml:space="preserve">value all </w:t>
      </w:r>
      <w:r w:rsidRPr="00FA549C">
        <w:rPr>
          <w:rFonts w:cs="Arial"/>
          <w:b w:val="0"/>
          <w:sz w:val="24"/>
          <w:szCs w:val="24"/>
        </w:rPr>
        <w:t>children</w:t>
      </w:r>
      <w:r w:rsidR="00EB5962" w:rsidRPr="00FA549C">
        <w:rPr>
          <w:rFonts w:cs="Arial"/>
          <w:b w:val="0"/>
          <w:sz w:val="24"/>
          <w:szCs w:val="24"/>
        </w:rPr>
        <w:t xml:space="preserve"> equally. </w:t>
      </w:r>
    </w:p>
    <w:p w:rsidR="00EB5962" w:rsidRPr="00FA549C" w:rsidRDefault="00EB5962" w:rsidP="00E162DF">
      <w:pPr>
        <w:pStyle w:val="BodyTextIndent"/>
        <w:ind w:left="360" w:firstLine="0"/>
        <w:jc w:val="both"/>
        <w:rPr>
          <w:rFonts w:cs="Arial"/>
          <w:b w:val="0"/>
          <w:sz w:val="24"/>
          <w:szCs w:val="24"/>
        </w:rPr>
      </w:pPr>
    </w:p>
    <w:p w:rsidR="00EB5962" w:rsidRPr="00FA549C" w:rsidRDefault="00EB5962" w:rsidP="00D76787">
      <w:pPr>
        <w:pStyle w:val="BodyTextIndent2"/>
        <w:numPr>
          <w:ilvl w:val="0"/>
          <w:numId w:val="5"/>
        </w:numPr>
        <w:jc w:val="both"/>
        <w:rPr>
          <w:rFonts w:cs="Arial"/>
          <w:i w:val="0"/>
          <w:szCs w:val="24"/>
        </w:rPr>
      </w:pPr>
      <w:r w:rsidRPr="00FA549C">
        <w:rPr>
          <w:rFonts w:cs="Arial"/>
          <w:i w:val="0"/>
          <w:szCs w:val="24"/>
        </w:rPr>
        <w:t xml:space="preserve">At </w:t>
      </w:r>
      <w:r w:rsidR="00E162DF" w:rsidRPr="00FA549C">
        <w:rPr>
          <w:rFonts w:cs="Arial"/>
          <w:i w:val="0"/>
          <w:szCs w:val="24"/>
        </w:rPr>
        <w:t>BNSCC</w:t>
      </w:r>
      <w:r w:rsidRPr="00FA549C">
        <w:rPr>
          <w:rFonts w:cs="Arial"/>
          <w:i w:val="0"/>
          <w:szCs w:val="24"/>
        </w:rPr>
        <w:t xml:space="preserve"> we welcome children with SEND as part of our community and </w:t>
      </w:r>
      <w:r w:rsidRPr="00FA549C">
        <w:rPr>
          <w:rFonts w:cs="Arial"/>
          <w:b/>
          <w:i w:val="0"/>
          <w:szCs w:val="24"/>
        </w:rPr>
        <w:t>we will ensure that all children have an equal opportunity to engage in the curriculum</w:t>
      </w:r>
      <w:r w:rsidRPr="00FA549C">
        <w:rPr>
          <w:rFonts w:cs="Arial"/>
          <w:i w:val="0"/>
          <w:szCs w:val="24"/>
        </w:rPr>
        <w:t xml:space="preserve">. </w:t>
      </w:r>
    </w:p>
    <w:p w:rsidR="00EB5962" w:rsidRPr="00FA549C" w:rsidRDefault="00EB5962" w:rsidP="00E162DF">
      <w:pPr>
        <w:ind w:firstLine="1440"/>
        <w:jc w:val="both"/>
        <w:rPr>
          <w:rFonts w:ascii="Arial" w:hAnsi="Arial" w:cs="Arial"/>
        </w:rPr>
      </w:pPr>
    </w:p>
    <w:p w:rsidR="00EB5962" w:rsidRPr="00FA549C" w:rsidRDefault="00EB5962" w:rsidP="00D76787">
      <w:pPr>
        <w:numPr>
          <w:ilvl w:val="0"/>
          <w:numId w:val="5"/>
        </w:numPr>
        <w:jc w:val="both"/>
        <w:rPr>
          <w:rFonts w:ascii="Arial" w:hAnsi="Arial" w:cs="Arial"/>
          <w:b/>
        </w:rPr>
      </w:pPr>
      <w:r w:rsidRPr="00FA549C">
        <w:rPr>
          <w:rFonts w:ascii="Arial" w:hAnsi="Arial" w:cs="Arial"/>
        </w:rPr>
        <w:t>We recognise that we will need to consider the individual needs of children when planning our curriculum</w:t>
      </w:r>
      <w:r w:rsidRPr="00FA549C">
        <w:rPr>
          <w:rFonts w:ascii="Arial" w:hAnsi="Arial" w:cs="Arial"/>
          <w:b/>
          <w:i/>
        </w:rPr>
        <w:t xml:space="preserve">.  </w:t>
      </w:r>
      <w:r w:rsidRPr="00FA549C">
        <w:rPr>
          <w:rFonts w:ascii="Arial" w:hAnsi="Arial" w:cs="Arial"/>
          <w:b/>
        </w:rPr>
        <w:t>We will provide a curriculum, which is accessible to the individual needs of our children</w:t>
      </w:r>
      <w:r w:rsidR="003C304B" w:rsidRPr="00FA549C">
        <w:rPr>
          <w:rFonts w:ascii="Arial" w:hAnsi="Arial" w:cs="Arial"/>
          <w:b/>
        </w:rPr>
        <w:t xml:space="preserve"> and ‘differen</w:t>
      </w:r>
      <w:r w:rsidR="00C37C56">
        <w:rPr>
          <w:rFonts w:ascii="Arial" w:hAnsi="Arial" w:cs="Arial"/>
          <w:b/>
        </w:rPr>
        <w:t>t</w:t>
      </w:r>
      <w:r w:rsidR="003C304B" w:rsidRPr="00FA549C">
        <w:rPr>
          <w:rFonts w:ascii="Arial" w:hAnsi="Arial" w:cs="Arial"/>
          <w:b/>
        </w:rPr>
        <w:t>iated quality first teaching’</w:t>
      </w:r>
      <w:r w:rsidRPr="00FA549C">
        <w:rPr>
          <w:rFonts w:ascii="Arial" w:hAnsi="Arial" w:cs="Arial"/>
          <w:b/>
        </w:rPr>
        <w:t>.</w:t>
      </w:r>
    </w:p>
    <w:p w:rsidR="00EB5962" w:rsidRPr="00FA549C" w:rsidRDefault="00EB5962" w:rsidP="00E162DF">
      <w:pPr>
        <w:ind w:left="2160"/>
        <w:jc w:val="both"/>
        <w:rPr>
          <w:rFonts w:ascii="Arial" w:hAnsi="Arial" w:cs="Arial"/>
          <w:i/>
        </w:rPr>
      </w:pPr>
    </w:p>
    <w:p w:rsidR="00EB5962" w:rsidRPr="00FA549C" w:rsidRDefault="00EB5962" w:rsidP="00D76787">
      <w:pPr>
        <w:pStyle w:val="BodyTextIndent3"/>
        <w:numPr>
          <w:ilvl w:val="0"/>
          <w:numId w:val="5"/>
        </w:numPr>
        <w:jc w:val="both"/>
        <w:rPr>
          <w:rFonts w:cs="Arial"/>
          <w:b/>
          <w:i w:val="0"/>
          <w:szCs w:val="24"/>
        </w:rPr>
      </w:pPr>
      <w:r w:rsidRPr="00FA549C">
        <w:rPr>
          <w:rFonts w:cs="Arial"/>
          <w:i w:val="0"/>
          <w:szCs w:val="24"/>
        </w:rPr>
        <w:t xml:space="preserve">We recognise that some children will need additional support to ensure access to the whole curriculum.  </w:t>
      </w:r>
      <w:r w:rsidRPr="00FA549C">
        <w:rPr>
          <w:rFonts w:cs="Arial"/>
          <w:b/>
          <w:i w:val="0"/>
          <w:szCs w:val="24"/>
        </w:rPr>
        <w:t xml:space="preserve">We will ensure that the needs of children are identified and assessed and we will provide appropriate support strategies.  If additional specialist advice and support is necessary we will contact the appropriate external agencies. </w:t>
      </w:r>
    </w:p>
    <w:p w:rsidR="00EB5962" w:rsidRPr="00FA549C" w:rsidRDefault="00EB5962" w:rsidP="00E162DF">
      <w:pPr>
        <w:jc w:val="both"/>
        <w:rPr>
          <w:rFonts w:ascii="Arial" w:hAnsi="Arial" w:cs="Arial"/>
          <w:i/>
        </w:rPr>
      </w:pPr>
    </w:p>
    <w:p w:rsidR="00EB5962" w:rsidRPr="00FA549C" w:rsidRDefault="00EB5962" w:rsidP="00D76787">
      <w:pPr>
        <w:numPr>
          <w:ilvl w:val="0"/>
          <w:numId w:val="5"/>
        </w:numPr>
        <w:jc w:val="both"/>
        <w:rPr>
          <w:rFonts w:ascii="Arial" w:hAnsi="Arial" w:cs="Arial"/>
          <w:b/>
        </w:rPr>
      </w:pPr>
      <w:r w:rsidRPr="00FA549C">
        <w:rPr>
          <w:rFonts w:ascii="Arial" w:hAnsi="Arial" w:cs="Arial"/>
        </w:rPr>
        <w:t xml:space="preserve">We recognise the importance of early identification and assessment of children with SEND.  </w:t>
      </w:r>
      <w:r w:rsidRPr="00FA549C">
        <w:rPr>
          <w:rFonts w:ascii="Arial" w:hAnsi="Arial" w:cs="Arial"/>
          <w:b/>
        </w:rPr>
        <w:t>We will develop practices and procedures, which will aim to ensure that all children’s additional needs are identified and assessed and the curriculum will be planned to meet their needs.</w:t>
      </w:r>
    </w:p>
    <w:p w:rsidR="00EB5962" w:rsidRPr="00FA549C" w:rsidRDefault="00EB5962" w:rsidP="00E162DF">
      <w:pPr>
        <w:pStyle w:val="Footer"/>
        <w:tabs>
          <w:tab w:val="clear" w:pos="4153"/>
          <w:tab w:val="clear" w:pos="8306"/>
        </w:tabs>
        <w:jc w:val="both"/>
        <w:rPr>
          <w:rFonts w:ascii="Arial" w:hAnsi="Arial" w:cs="Arial"/>
        </w:rPr>
      </w:pPr>
    </w:p>
    <w:p w:rsidR="00EB5962" w:rsidRPr="00FA549C" w:rsidRDefault="00EB5962" w:rsidP="00D76787">
      <w:pPr>
        <w:numPr>
          <w:ilvl w:val="0"/>
          <w:numId w:val="5"/>
        </w:numPr>
        <w:jc w:val="both"/>
        <w:rPr>
          <w:rFonts w:ascii="Arial" w:hAnsi="Arial" w:cs="Arial"/>
          <w:b/>
        </w:rPr>
      </w:pPr>
      <w:r w:rsidRPr="00FA549C">
        <w:rPr>
          <w:rFonts w:ascii="Arial" w:hAnsi="Arial" w:cs="Arial"/>
        </w:rPr>
        <w:t xml:space="preserve">We recognise the vital role of parents/carers in the identification, assessment and response to their child’s special educational needs and/or disability.  </w:t>
      </w:r>
      <w:r w:rsidRPr="00FA549C">
        <w:rPr>
          <w:rFonts w:ascii="Arial" w:hAnsi="Arial" w:cs="Arial"/>
          <w:b/>
        </w:rPr>
        <w:t>We will work in true partnership with parents/carers, valuing their views and contributions and keeping them fully involved in their child’s education.</w:t>
      </w:r>
    </w:p>
    <w:p w:rsidR="00EB5962" w:rsidRPr="00FA549C" w:rsidRDefault="00EB5962" w:rsidP="00E162DF">
      <w:pPr>
        <w:jc w:val="both"/>
        <w:rPr>
          <w:rFonts w:ascii="Arial" w:hAnsi="Arial" w:cs="Arial"/>
        </w:rPr>
      </w:pPr>
    </w:p>
    <w:p w:rsidR="00EB5962" w:rsidRPr="00FA549C" w:rsidRDefault="00EB5962" w:rsidP="00D76787">
      <w:pPr>
        <w:numPr>
          <w:ilvl w:val="0"/>
          <w:numId w:val="5"/>
        </w:numPr>
        <w:jc w:val="both"/>
        <w:rPr>
          <w:rFonts w:ascii="Arial" w:hAnsi="Arial" w:cs="Arial"/>
        </w:rPr>
      </w:pPr>
      <w:r w:rsidRPr="00FA549C">
        <w:rPr>
          <w:rFonts w:ascii="Arial" w:hAnsi="Arial" w:cs="Arial"/>
        </w:rPr>
        <w:t xml:space="preserve">We believe in the involvement of the child and the importance of taking their views into account.  </w:t>
      </w:r>
      <w:r w:rsidRPr="00FA549C">
        <w:rPr>
          <w:rFonts w:ascii="Arial" w:hAnsi="Arial" w:cs="Arial"/>
          <w:b/>
        </w:rPr>
        <w:t xml:space="preserve">We will make every effort to involve the child in the process of decision- making about their SEND. </w:t>
      </w:r>
    </w:p>
    <w:p w:rsidR="00EB5962" w:rsidRPr="00FA549C" w:rsidRDefault="00EB5962" w:rsidP="00E162DF">
      <w:pPr>
        <w:jc w:val="both"/>
        <w:rPr>
          <w:rFonts w:ascii="Arial" w:hAnsi="Arial" w:cs="Arial"/>
        </w:rPr>
      </w:pPr>
    </w:p>
    <w:p w:rsidR="00EB5962" w:rsidRDefault="00EB5962" w:rsidP="00D76787">
      <w:pPr>
        <w:numPr>
          <w:ilvl w:val="0"/>
          <w:numId w:val="5"/>
        </w:numPr>
        <w:jc w:val="both"/>
        <w:rPr>
          <w:rFonts w:ascii="Arial" w:hAnsi="Arial" w:cs="Arial"/>
          <w:b/>
        </w:rPr>
      </w:pPr>
      <w:r w:rsidRPr="00FA549C">
        <w:rPr>
          <w:rFonts w:ascii="Arial" w:hAnsi="Arial" w:cs="Arial"/>
        </w:rPr>
        <w:t xml:space="preserve">We are committed to effective collaboration between all agencies working with a child and a multi-disciplinary approach to meeting pupils’ </w:t>
      </w:r>
      <w:r w:rsidR="00F200B4" w:rsidRPr="00FA549C">
        <w:rPr>
          <w:rFonts w:ascii="Arial" w:hAnsi="Arial" w:cs="Arial"/>
        </w:rPr>
        <w:t>SEND</w:t>
      </w:r>
      <w:r w:rsidRPr="00FA549C">
        <w:rPr>
          <w:rFonts w:ascii="Arial" w:hAnsi="Arial" w:cs="Arial"/>
        </w:rPr>
        <w:t>.</w:t>
      </w:r>
      <w:r w:rsidR="00F200B4" w:rsidRPr="00FA549C">
        <w:rPr>
          <w:rFonts w:ascii="Arial" w:hAnsi="Arial" w:cs="Arial"/>
        </w:rPr>
        <w:t xml:space="preserve"> </w:t>
      </w:r>
      <w:r w:rsidRPr="00FA549C">
        <w:rPr>
          <w:rFonts w:ascii="Arial" w:hAnsi="Arial" w:cs="Arial"/>
        </w:rPr>
        <w:t xml:space="preserve"> </w:t>
      </w:r>
      <w:r w:rsidRPr="00FA549C">
        <w:rPr>
          <w:rFonts w:ascii="Arial" w:hAnsi="Arial" w:cs="Arial"/>
          <w:b/>
        </w:rPr>
        <w:t>We will actively support the establishment and maintenance of close links with all agencies working with the child.</w:t>
      </w:r>
    </w:p>
    <w:p w:rsidR="00E126FE" w:rsidRDefault="00E126FE" w:rsidP="00E126FE">
      <w:pPr>
        <w:pStyle w:val="ListParagraph"/>
        <w:rPr>
          <w:rFonts w:ascii="Arial" w:hAnsi="Arial" w:cs="Arial"/>
          <w:b/>
        </w:rPr>
      </w:pPr>
    </w:p>
    <w:p w:rsidR="00CE29DC" w:rsidRDefault="00E126FE" w:rsidP="00872555">
      <w:pPr>
        <w:pStyle w:val="ListParagraph"/>
        <w:numPr>
          <w:ilvl w:val="0"/>
          <w:numId w:val="10"/>
        </w:numPr>
        <w:autoSpaceDE w:val="0"/>
        <w:autoSpaceDN w:val="0"/>
        <w:adjustRightInd w:val="0"/>
        <w:jc w:val="both"/>
        <w:rPr>
          <w:rFonts w:ascii="Helvetica" w:hAnsi="Helvetica" w:cs="Helvetica"/>
          <w:lang w:val="en-GB" w:eastAsia="en-GB"/>
        </w:rPr>
      </w:pPr>
      <w:r w:rsidRPr="009A7BE8">
        <w:rPr>
          <w:rFonts w:ascii="Helvetica" w:hAnsi="Helvetica" w:cs="Helvetica"/>
          <w:lang w:val="en-GB" w:eastAsia="en-GB"/>
        </w:rPr>
        <w:t xml:space="preserve">The school will make parents aware of how to access support </w:t>
      </w:r>
      <w:r w:rsidR="009A7BE8" w:rsidRPr="009A7BE8">
        <w:rPr>
          <w:rFonts w:ascii="Helvetica" w:hAnsi="Helvetica" w:cs="Helvetica"/>
          <w:lang w:val="en-GB" w:eastAsia="en-GB"/>
        </w:rPr>
        <w:t>in relation to SEND</w:t>
      </w:r>
      <w:r w:rsidR="000F1A30">
        <w:rPr>
          <w:rFonts w:ascii="Helvetica" w:hAnsi="Helvetica" w:cs="Helvetica"/>
          <w:lang w:val="en-GB" w:eastAsia="en-GB"/>
        </w:rPr>
        <w:t>:</w:t>
      </w:r>
      <w:r w:rsidR="009A7BE8" w:rsidRPr="009A7BE8">
        <w:rPr>
          <w:rFonts w:ascii="Helvetica" w:hAnsi="Helvetica" w:cs="Helvetica"/>
          <w:lang w:val="en-GB" w:eastAsia="en-GB"/>
        </w:rPr>
        <w:t xml:space="preserve"> </w:t>
      </w:r>
    </w:p>
    <w:p w:rsidR="00872555" w:rsidRDefault="00872555" w:rsidP="00872555">
      <w:pPr>
        <w:autoSpaceDE w:val="0"/>
        <w:autoSpaceDN w:val="0"/>
        <w:adjustRightInd w:val="0"/>
        <w:ind w:left="720"/>
        <w:jc w:val="both"/>
        <w:rPr>
          <w:rFonts w:ascii="Helvetica" w:hAnsi="Helvetica" w:cs="Helvetica"/>
          <w:lang w:val="en-GB" w:eastAsia="en-GB"/>
        </w:rPr>
      </w:pPr>
    </w:p>
    <w:p w:rsidR="000F1A30" w:rsidRDefault="00A954C8" w:rsidP="00872555">
      <w:pPr>
        <w:autoSpaceDE w:val="0"/>
        <w:autoSpaceDN w:val="0"/>
        <w:adjustRightInd w:val="0"/>
        <w:ind w:left="720"/>
        <w:jc w:val="both"/>
        <w:rPr>
          <w:rFonts w:ascii="Helvetica" w:hAnsi="Helvetica" w:cs="Helvetica"/>
          <w:lang w:val="en-GB" w:eastAsia="en-GB"/>
        </w:rPr>
      </w:pPr>
      <w:r>
        <w:rPr>
          <w:rFonts w:ascii="Helvetica" w:hAnsi="Helvetica" w:cs="Helvetica"/>
          <w:lang w:val="en-GB" w:eastAsia="en-GB"/>
        </w:rPr>
        <w:t>Thrive Online</w:t>
      </w:r>
      <w:r w:rsidR="000F1A30">
        <w:rPr>
          <w:rFonts w:ascii="Helvetica" w:hAnsi="Helvetica" w:cs="Helvetica"/>
          <w:lang w:val="en-GB" w:eastAsia="en-GB"/>
        </w:rPr>
        <w:t xml:space="preserve"> –Wandsworth’s Local Offer</w:t>
      </w:r>
    </w:p>
    <w:p w:rsidR="000F1A30" w:rsidRDefault="006B4E70" w:rsidP="00872555">
      <w:pPr>
        <w:autoSpaceDE w:val="0"/>
        <w:autoSpaceDN w:val="0"/>
        <w:adjustRightInd w:val="0"/>
        <w:ind w:left="720"/>
        <w:jc w:val="both"/>
        <w:rPr>
          <w:rFonts w:ascii="Helvetica" w:hAnsi="Helvetica" w:cs="Helvetica"/>
          <w:lang w:val="en-GB" w:eastAsia="en-GB"/>
        </w:rPr>
      </w:pPr>
      <w:hyperlink r:id="rId12" w:history="1">
        <w:r w:rsidR="000F1A30" w:rsidRPr="00F34020">
          <w:rPr>
            <w:rStyle w:val="Hyperlink"/>
            <w:rFonts w:ascii="Helvetica" w:hAnsi="Helvetica" w:cs="Helvetica"/>
            <w:lang w:val="en-GB" w:eastAsia="en-GB"/>
          </w:rPr>
          <w:t>http://fis.wandsworth.gov.uk/kb5/wandsworth/fsd/localoffer.page</w:t>
        </w:r>
      </w:hyperlink>
    </w:p>
    <w:p w:rsidR="000F1A30" w:rsidRDefault="000F1A30" w:rsidP="00872555">
      <w:pPr>
        <w:autoSpaceDE w:val="0"/>
        <w:autoSpaceDN w:val="0"/>
        <w:adjustRightInd w:val="0"/>
        <w:ind w:left="720"/>
        <w:jc w:val="both"/>
        <w:rPr>
          <w:rFonts w:ascii="Helvetica" w:hAnsi="Helvetica" w:cs="Helvetica"/>
          <w:lang w:val="en-GB" w:eastAsia="en-GB"/>
        </w:rPr>
      </w:pPr>
    </w:p>
    <w:p w:rsidR="000F1A30" w:rsidRDefault="000F1A30" w:rsidP="00872555">
      <w:pPr>
        <w:autoSpaceDE w:val="0"/>
        <w:autoSpaceDN w:val="0"/>
        <w:adjustRightInd w:val="0"/>
        <w:ind w:left="720"/>
        <w:jc w:val="both"/>
        <w:rPr>
          <w:rFonts w:ascii="Helvetica" w:hAnsi="Helvetica" w:cs="Helvetica"/>
          <w:lang w:val="en-GB" w:eastAsia="en-GB"/>
        </w:rPr>
      </w:pPr>
      <w:r>
        <w:rPr>
          <w:rFonts w:ascii="Helvetica" w:hAnsi="Helvetica" w:cs="Helvetica"/>
          <w:lang w:val="en-GB" w:eastAsia="en-GB"/>
        </w:rPr>
        <w:t xml:space="preserve">Wandsworth’s </w:t>
      </w:r>
      <w:r w:rsidR="00A954C8">
        <w:rPr>
          <w:rFonts w:ascii="Helvetica" w:hAnsi="Helvetica" w:cs="Helvetica"/>
          <w:lang w:val="en-GB" w:eastAsia="en-GB"/>
        </w:rPr>
        <w:t>|Thrive Online</w:t>
      </w:r>
    </w:p>
    <w:p w:rsidR="000F1A30" w:rsidRDefault="006B4E70" w:rsidP="00872555">
      <w:pPr>
        <w:autoSpaceDE w:val="0"/>
        <w:autoSpaceDN w:val="0"/>
        <w:adjustRightInd w:val="0"/>
        <w:ind w:left="720"/>
        <w:jc w:val="both"/>
        <w:rPr>
          <w:rFonts w:ascii="Helvetica" w:hAnsi="Helvetica" w:cs="Helvetica"/>
          <w:lang w:val="en-GB" w:eastAsia="en-GB"/>
        </w:rPr>
      </w:pPr>
      <w:hyperlink r:id="rId13" w:history="1">
        <w:r w:rsidR="000F1A30" w:rsidRPr="00F34020">
          <w:rPr>
            <w:rStyle w:val="Hyperlink"/>
            <w:rFonts w:ascii="Helvetica" w:hAnsi="Helvetica" w:cs="Helvetica"/>
            <w:lang w:val="en-GB" w:eastAsia="en-GB"/>
          </w:rPr>
          <w:t>http://fis.wandsworth.gov.uk/kb5/wandsworth/fsd/home.page</w:t>
        </w:r>
      </w:hyperlink>
    </w:p>
    <w:p w:rsidR="000F1A30" w:rsidRDefault="000F1A30" w:rsidP="00872555">
      <w:pPr>
        <w:autoSpaceDE w:val="0"/>
        <w:autoSpaceDN w:val="0"/>
        <w:adjustRightInd w:val="0"/>
        <w:ind w:left="720"/>
        <w:jc w:val="both"/>
        <w:rPr>
          <w:rFonts w:ascii="Helvetica" w:hAnsi="Helvetica" w:cs="Helvetica"/>
          <w:lang w:val="en-GB" w:eastAsia="en-GB"/>
        </w:rPr>
      </w:pPr>
    </w:p>
    <w:p w:rsidR="00EB5962" w:rsidRPr="00FA549C" w:rsidRDefault="00EB5962" w:rsidP="00E162DF">
      <w:pPr>
        <w:pStyle w:val="BodyText"/>
        <w:jc w:val="both"/>
        <w:rPr>
          <w:rFonts w:ascii="Arial" w:hAnsi="Arial" w:cs="Arial"/>
          <w:b/>
          <w:sz w:val="24"/>
          <w:szCs w:val="24"/>
        </w:rPr>
      </w:pPr>
    </w:p>
    <w:p w:rsidR="00E162DF" w:rsidRPr="00FA549C" w:rsidRDefault="00E162DF" w:rsidP="00E162DF">
      <w:pPr>
        <w:pStyle w:val="BodyText"/>
        <w:jc w:val="both"/>
        <w:rPr>
          <w:rFonts w:ascii="Arial" w:hAnsi="Arial" w:cs="Arial"/>
          <w:sz w:val="24"/>
          <w:szCs w:val="24"/>
        </w:rPr>
      </w:pPr>
      <w:r w:rsidRPr="00FA549C">
        <w:rPr>
          <w:rFonts w:ascii="Arial" w:hAnsi="Arial" w:cs="Arial"/>
          <w:b/>
          <w:sz w:val="24"/>
          <w:szCs w:val="24"/>
        </w:rPr>
        <w:t>ADMISSION ARRANGEMENTS</w:t>
      </w:r>
    </w:p>
    <w:p w:rsidR="00E162DF" w:rsidRPr="00FA549C" w:rsidRDefault="00E162DF" w:rsidP="00E162DF">
      <w:pPr>
        <w:pStyle w:val="BodyText"/>
        <w:jc w:val="both"/>
        <w:rPr>
          <w:rFonts w:ascii="Arial" w:hAnsi="Arial" w:cs="Arial"/>
          <w:sz w:val="24"/>
          <w:szCs w:val="24"/>
        </w:rPr>
      </w:pPr>
    </w:p>
    <w:p w:rsidR="00E162DF" w:rsidRPr="00FA549C" w:rsidRDefault="00E162DF" w:rsidP="00E162DF">
      <w:pPr>
        <w:pStyle w:val="BodyTextIndent"/>
        <w:ind w:left="0" w:firstLine="0"/>
        <w:jc w:val="both"/>
        <w:rPr>
          <w:rFonts w:cs="Arial"/>
          <w:b w:val="0"/>
          <w:sz w:val="24"/>
          <w:szCs w:val="24"/>
        </w:rPr>
      </w:pPr>
      <w:r w:rsidRPr="00FA549C">
        <w:rPr>
          <w:rFonts w:cs="Arial"/>
          <w:b w:val="0"/>
          <w:sz w:val="24"/>
          <w:szCs w:val="24"/>
        </w:rPr>
        <w:t xml:space="preserve">Children with </w:t>
      </w:r>
      <w:r w:rsidR="003368C8" w:rsidRPr="00FA549C">
        <w:rPr>
          <w:rFonts w:cs="Arial"/>
          <w:b w:val="0"/>
          <w:sz w:val="24"/>
          <w:szCs w:val="24"/>
        </w:rPr>
        <w:t>SEND</w:t>
      </w:r>
      <w:r w:rsidRPr="00FA549C">
        <w:rPr>
          <w:rFonts w:cs="Arial"/>
          <w:b w:val="0"/>
          <w:sz w:val="24"/>
          <w:szCs w:val="24"/>
        </w:rPr>
        <w:t xml:space="preserve"> are given priority on the basis of the school’s published admission criteria. </w:t>
      </w:r>
      <w:r w:rsidR="000F1A30">
        <w:rPr>
          <w:rFonts w:cs="Arial"/>
          <w:b w:val="0"/>
          <w:sz w:val="24"/>
          <w:szCs w:val="24"/>
        </w:rPr>
        <w:t xml:space="preserve"> </w:t>
      </w:r>
      <w:r w:rsidRPr="00FA549C">
        <w:rPr>
          <w:rFonts w:cs="Arial"/>
          <w:b w:val="0"/>
          <w:sz w:val="24"/>
          <w:szCs w:val="24"/>
        </w:rPr>
        <w:t xml:space="preserve">The criteria for admission to </w:t>
      </w:r>
      <w:r w:rsidRPr="009A7BE8">
        <w:rPr>
          <w:rFonts w:cs="Arial"/>
          <w:sz w:val="24"/>
          <w:szCs w:val="24"/>
        </w:rPr>
        <w:t>nursery school</w:t>
      </w:r>
      <w:r w:rsidR="00C6132B" w:rsidRPr="009A7BE8">
        <w:rPr>
          <w:rFonts w:cs="Arial"/>
          <w:sz w:val="24"/>
          <w:szCs w:val="24"/>
        </w:rPr>
        <w:t>s</w:t>
      </w:r>
      <w:r w:rsidRPr="00FA549C">
        <w:rPr>
          <w:rFonts w:cs="Arial"/>
          <w:b w:val="0"/>
          <w:sz w:val="24"/>
          <w:szCs w:val="24"/>
        </w:rPr>
        <w:t xml:space="preserve">, as opposed to </w:t>
      </w:r>
      <w:r w:rsidR="00C6132B" w:rsidRPr="00FA549C">
        <w:rPr>
          <w:rFonts w:cs="Arial"/>
          <w:b w:val="0"/>
          <w:sz w:val="24"/>
          <w:szCs w:val="24"/>
        </w:rPr>
        <w:t xml:space="preserve">a </w:t>
      </w:r>
      <w:r w:rsidRPr="00FA549C">
        <w:rPr>
          <w:rFonts w:cs="Arial"/>
          <w:b w:val="0"/>
          <w:sz w:val="24"/>
          <w:szCs w:val="24"/>
        </w:rPr>
        <w:t>nursery class in a primary school,</w:t>
      </w:r>
      <w:r w:rsidR="00C6132B" w:rsidRPr="00FA549C">
        <w:rPr>
          <w:rFonts w:cs="Arial"/>
          <w:b w:val="0"/>
          <w:sz w:val="24"/>
          <w:szCs w:val="24"/>
        </w:rPr>
        <w:t xml:space="preserve"> which is</w:t>
      </w:r>
      <w:r w:rsidRPr="00FA549C">
        <w:rPr>
          <w:rFonts w:cs="Arial"/>
          <w:b w:val="0"/>
          <w:sz w:val="24"/>
          <w:szCs w:val="24"/>
        </w:rPr>
        <w:t xml:space="preserve"> published in the ‘</w:t>
      </w:r>
      <w:r w:rsidR="00C6132B" w:rsidRPr="00FA549C">
        <w:rPr>
          <w:rFonts w:cs="Arial"/>
          <w:b w:val="0"/>
          <w:sz w:val="24"/>
          <w:szCs w:val="24"/>
        </w:rPr>
        <w:t>Choosing Nursery Education in Wandsworth</w:t>
      </w:r>
      <w:r w:rsidRPr="00FA549C">
        <w:rPr>
          <w:rFonts w:cs="Arial"/>
          <w:b w:val="0"/>
          <w:sz w:val="24"/>
          <w:szCs w:val="24"/>
        </w:rPr>
        <w:t>’ booklet, places children with educational, medical or social needs as third in</w:t>
      </w:r>
      <w:r w:rsidR="00C6132B" w:rsidRPr="00FA549C">
        <w:rPr>
          <w:rFonts w:cs="Arial"/>
          <w:b w:val="0"/>
          <w:sz w:val="24"/>
          <w:szCs w:val="24"/>
        </w:rPr>
        <w:t xml:space="preserve"> priority only to Looked After C</w:t>
      </w:r>
      <w:r w:rsidRPr="00FA549C">
        <w:rPr>
          <w:rFonts w:cs="Arial"/>
          <w:b w:val="0"/>
          <w:sz w:val="24"/>
          <w:szCs w:val="24"/>
        </w:rPr>
        <w:t xml:space="preserve">hildren and children with an allocated social worker and those </w:t>
      </w:r>
      <w:r w:rsidR="00C6132B" w:rsidRPr="00FA549C">
        <w:rPr>
          <w:rFonts w:cs="Arial"/>
          <w:b w:val="0"/>
          <w:sz w:val="24"/>
          <w:szCs w:val="24"/>
        </w:rPr>
        <w:t xml:space="preserve">recommended following an action plan agreed by a multi-disciplinary group e.g. </w:t>
      </w:r>
      <w:r w:rsidRPr="00FA549C">
        <w:rPr>
          <w:rFonts w:cs="Arial"/>
          <w:b w:val="0"/>
          <w:sz w:val="24"/>
          <w:szCs w:val="24"/>
        </w:rPr>
        <w:t xml:space="preserve">Team Around the Child. </w:t>
      </w:r>
    </w:p>
    <w:p w:rsidR="00E162DF" w:rsidRPr="00FA549C" w:rsidRDefault="00E162DF" w:rsidP="00E162DF">
      <w:pPr>
        <w:pStyle w:val="BodyTextIndent"/>
        <w:ind w:left="0" w:firstLine="0"/>
        <w:jc w:val="both"/>
        <w:rPr>
          <w:rFonts w:cs="Arial"/>
          <w:b w:val="0"/>
          <w:i/>
          <w:sz w:val="24"/>
          <w:szCs w:val="24"/>
        </w:rPr>
      </w:pPr>
    </w:p>
    <w:p w:rsidR="00E162DF" w:rsidRPr="00FA549C" w:rsidRDefault="00E162DF" w:rsidP="00E162DF">
      <w:pPr>
        <w:pStyle w:val="BodyTextIndent"/>
        <w:ind w:left="0" w:hanging="360"/>
        <w:jc w:val="both"/>
        <w:rPr>
          <w:rFonts w:cs="Arial"/>
          <w:b w:val="0"/>
          <w:sz w:val="24"/>
          <w:szCs w:val="24"/>
        </w:rPr>
      </w:pPr>
      <w:r w:rsidRPr="00FA549C">
        <w:rPr>
          <w:rFonts w:cs="Arial"/>
          <w:b w:val="0"/>
          <w:i/>
          <w:sz w:val="24"/>
          <w:szCs w:val="24"/>
        </w:rPr>
        <w:tab/>
      </w:r>
      <w:r w:rsidRPr="00FA549C">
        <w:rPr>
          <w:rFonts w:cs="Arial"/>
          <w:b w:val="0"/>
          <w:sz w:val="24"/>
          <w:szCs w:val="24"/>
        </w:rPr>
        <w:t>Whilst the School does not specialise in any particular area of special educational need</w:t>
      </w:r>
      <w:r w:rsidR="00A954C8">
        <w:rPr>
          <w:rFonts w:cs="Arial"/>
          <w:b w:val="0"/>
          <w:sz w:val="24"/>
          <w:szCs w:val="24"/>
        </w:rPr>
        <w:t xml:space="preserve"> or disability</w:t>
      </w:r>
      <w:r w:rsidRPr="00FA549C">
        <w:rPr>
          <w:rFonts w:cs="Arial"/>
          <w:b w:val="0"/>
          <w:sz w:val="24"/>
          <w:szCs w:val="24"/>
        </w:rPr>
        <w:t xml:space="preserve"> and does not have special provision in the form of units or opportunity base, it has very sound practice in partnership with parents and has catered for many children with wide ranging, often very complex needs in recent years. </w:t>
      </w:r>
      <w:r w:rsidR="000F1A30">
        <w:rPr>
          <w:rFonts w:cs="Arial"/>
          <w:b w:val="0"/>
          <w:sz w:val="24"/>
          <w:szCs w:val="24"/>
        </w:rPr>
        <w:t xml:space="preserve"> </w:t>
      </w:r>
      <w:r w:rsidRPr="00FA549C">
        <w:rPr>
          <w:rFonts w:cs="Arial"/>
          <w:b w:val="0"/>
          <w:sz w:val="24"/>
          <w:szCs w:val="24"/>
        </w:rPr>
        <w:t xml:space="preserve">An expertise is therefore developing in a range of skills. </w:t>
      </w:r>
      <w:r w:rsidR="00A954C8">
        <w:rPr>
          <w:rFonts w:cs="Arial"/>
          <w:b w:val="0"/>
          <w:sz w:val="24"/>
          <w:szCs w:val="24"/>
        </w:rPr>
        <w:t xml:space="preserve"> </w:t>
      </w:r>
      <w:r w:rsidRPr="00FA549C">
        <w:rPr>
          <w:rFonts w:cs="Arial"/>
          <w:b w:val="0"/>
          <w:sz w:val="24"/>
          <w:szCs w:val="24"/>
        </w:rPr>
        <w:t xml:space="preserve">The primary expertise is the warm support and inclusion extended to children and their parents/carers regardless of their need. </w:t>
      </w:r>
    </w:p>
    <w:p w:rsidR="00E162DF" w:rsidRPr="00FA549C" w:rsidRDefault="00E162DF" w:rsidP="00E162DF">
      <w:pPr>
        <w:pStyle w:val="BodyText"/>
        <w:jc w:val="both"/>
        <w:rPr>
          <w:rFonts w:ascii="Arial" w:hAnsi="Arial" w:cs="Arial"/>
          <w:sz w:val="24"/>
          <w:szCs w:val="24"/>
        </w:rPr>
      </w:pPr>
    </w:p>
    <w:p w:rsidR="00915FAF" w:rsidRPr="00FA549C" w:rsidRDefault="00915FAF" w:rsidP="00915FAF">
      <w:pPr>
        <w:pStyle w:val="BodyText"/>
        <w:jc w:val="both"/>
        <w:rPr>
          <w:rFonts w:ascii="Arial" w:hAnsi="Arial" w:cs="Arial"/>
          <w:b/>
          <w:sz w:val="24"/>
          <w:szCs w:val="24"/>
        </w:rPr>
      </w:pPr>
      <w:r w:rsidRPr="00FA549C">
        <w:rPr>
          <w:rFonts w:ascii="Arial" w:hAnsi="Arial" w:cs="Arial"/>
          <w:b/>
          <w:sz w:val="24"/>
          <w:szCs w:val="24"/>
        </w:rPr>
        <w:t>IDENTIFYING SPECIAL EDUCATIONAL NEEDS AND/OR DISABILITY</w:t>
      </w:r>
    </w:p>
    <w:p w:rsidR="00915FAF" w:rsidRPr="00FA549C" w:rsidRDefault="00915FAF" w:rsidP="00915FAF">
      <w:pPr>
        <w:autoSpaceDE w:val="0"/>
        <w:autoSpaceDN w:val="0"/>
        <w:adjustRightInd w:val="0"/>
        <w:rPr>
          <w:rFonts w:ascii="Arial" w:hAnsi="Arial" w:cs="Arial"/>
          <w:b/>
          <w:bCs/>
          <w:sz w:val="28"/>
          <w:szCs w:val="28"/>
          <w:lang w:val="en-GB" w:eastAsia="en-GB"/>
        </w:rPr>
      </w:pPr>
    </w:p>
    <w:p w:rsidR="00915FAF" w:rsidRPr="00FA549C" w:rsidRDefault="00915FAF" w:rsidP="000F1A30">
      <w:pPr>
        <w:autoSpaceDE w:val="0"/>
        <w:autoSpaceDN w:val="0"/>
        <w:adjustRightInd w:val="0"/>
        <w:jc w:val="both"/>
        <w:rPr>
          <w:rFonts w:ascii="Arial" w:hAnsi="Arial" w:cs="Arial"/>
          <w:bCs/>
          <w:lang w:val="en-GB" w:eastAsia="en-GB"/>
        </w:rPr>
      </w:pPr>
      <w:r w:rsidRPr="00FA549C">
        <w:rPr>
          <w:rFonts w:ascii="Arial" w:hAnsi="Arial" w:cs="Arial"/>
          <w:bCs/>
          <w:lang w:val="en-GB" w:eastAsia="en-GB"/>
        </w:rPr>
        <w:t>The needs of SEND children may be met in B</w:t>
      </w:r>
      <w:r w:rsidR="00A954C8">
        <w:rPr>
          <w:rFonts w:ascii="Arial" w:hAnsi="Arial" w:cs="Arial"/>
          <w:bCs/>
          <w:lang w:val="en-GB" w:eastAsia="en-GB"/>
        </w:rPr>
        <w:t>NSCCS</w:t>
      </w:r>
      <w:r w:rsidRPr="00FA549C">
        <w:rPr>
          <w:rFonts w:ascii="Arial" w:hAnsi="Arial" w:cs="Arial"/>
          <w:bCs/>
          <w:lang w:val="en-GB" w:eastAsia="en-GB"/>
        </w:rPr>
        <w:t xml:space="preserve"> by:</w:t>
      </w:r>
    </w:p>
    <w:p w:rsidR="00915FAF" w:rsidRPr="00FA549C" w:rsidRDefault="00915FAF" w:rsidP="00915FAF">
      <w:pPr>
        <w:pStyle w:val="BodyText"/>
        <w:jc w:val="both"/>
        <w:rPr>
          <w:rFonts w:ascii="Arial" w:hAnsi="Arial" w:cs="Arial"/>
          <w:b/>
          <w:bCs/>
          <w:sz w:val="24"/>
          <w:szCs w:val="24"/>
        </w:rPr>
      </w:pPr>
    </w:p>
    <w:p w:rsidR="00915FAF" w:rsidRPr="009A7BE8" w:rsidRDefault="00915FAF" w:rsidP="00915FAF">
      <w:pPr>
        <w:pStyle w:val="BodyText"/>
        <w:jc w:val="both"/>
        <w:rPr>
          <w:rFonts w:ascii="Arial" w:hAnsi="Arial" w:cs="Arial"/>
          <w:b/>
          <w:bCs/>
          <w:sz w:val="24"/>
          <w:szCs w:val="24"/>
        </w:rPr>
      </w:pPr>
      <w:r w:rsidRPr="00FA549C">
        <w:rPr>
          <w:rFonts w:ascii="Arial" w:hAnsi="Arial" w:cs="Arial"/>
          <w:b/>
          <w:bCs/>
          <w:sz w:val="24"/>
          <w:szCs w:val="24"/>
        </w:rPr>
        <w:t>Early identification</w:t>
      </w:r>
    </w:p>
    <w:p w:rsidR="00915FAF" w:rsidRPr="00FA549C" w:rsidRDefault="00915FAF" w:rsidP="00915FAF">
      <w:pPr>
        <w:pStyle w:val="BodyText"/>
        <w:jc w:val="both"/>
        <w:rPr>
          <w:rFonts w:ascii="Arial" w:hAnsi="Arial" w:cs="Arial"/>
          <w:sz w:val="24"/>
          <w:szCs w:val="24"/>
        </w:rPr>
      </w:pPr>
      <w:r w:rsidRPr="00FA549C">
        <w:rPr>
          <w:rFonts w:ascii="Arial" w:hAnsi="Arial" w:cs="Arial"/>
          <w:sz w:val="24"/>
          <w:szCs w:val="24"/>
        </w:rPr>
        <w:t>Children with SEND may have identified difficulties in a number of categories,</w:t>
      </w:r>
      <w:r w:rsidR="000F1A30">
        <w:rPr>
          <w:rFonts w:ascii="Arial" w:hAnsi="Arial" w:cs="Arial"/>
          <w:sz w:val="24"/>
          <w:szCs w:val="24"/>
        </w:rPr>
        <w:t xml:space="preserve"> </w:t>
      </w:r>
      <w:r w:rsidRPr="00FA549C">
        <w:rPr>
          <w:rFonts w:ascii="Arial" w:hAnsi="Arial" w:cs="Arial"/>
          <w:sz w:val="24"/>
          <w:szCs w:val="24"/>
        </w:rPr>
        <w:t>(communication and interaction, cognition and learning difficulties, social,</w:t>
      </w:r>
      <w:r w:rsidR="000F1A30">
        <w:rPr>
          <w:rFonts w:ascii="Arial" w:hAnsi="Arial" w:cs="Arial"/>
          <w:sz w:val="24"/>
          <w:szCs w:val="24"/>
        </w:rPr>
        <w:t xml:space="preserve"> </w:t>
      </w:r>
      <w:r w:rsidRPr="00FA549C">
        <w:rPr>
          <w:rFonts w:ascii="Arial" w:hAnsi="Arial" w:cs="Arial"/>
          <w:sz w:val="24"/>
          <w:szCs w:val="24"/>
        </w:rPr>
        <w:t>mental and health problem</w:t>
      </w:r>
      <w:r w:rsidR="00306BD3">
        <w:rPr>
          <w:rFonts w:ascii="Arial" w:hAnsi="Arial" w:cs="Arial"/>
          <w:sz w:val="24"/>
          <w:szCs w:val="24"/>
        </w:rPr>
        <w:t>s or sensory and physical needs</w:t>
      </w:r>
      <w:r w:rsidRPr="00FA549C">
        <w:rPr>
          <w:rFonts w:ascii="Arial" w:hAnsi="Arial" w:cs="Arial"/>
          <w:sz w:val="24"/>
          <w:szCs w:val="24"/>
        </w:rPr>
        <w:t>) that call for</w:t>
      </w:r>
      <w:r w:rsidR="00306BD3">
        <w:rPr>
          <w:rFonts w:ascii="Arial" w:hAnsi="Arial" w:cs="Arial"/>
          <w:sz w:val="24"/>
          <w:szCs w:val="24"/>
        </w:rPr>
        <w:t xml:space="preserve"> </w:t>
      </w:r>
      <w:r w:rsidRPr="00FA549C">
        <w:rPr>
          <w:rFonts w:ascii="Arial" w:hAnsi="Arial" w:cs="Arial"/>
          <w:sz w:val="24"/>
          <w:szCs w:val="24"/>
        </w:rPr>
        <w:t>special provision to be made.</w:t>
      </w:r>
    </w:p>
    <w:p w:rsidR="00915FAF" w:rsidRPr="00FA549C" w:rsidRDefault="00915FAF" w:rsidP="00306BD3">
      <w:pPr>
        <w:pStyle w:val="BodyText"/>
        <w:numPr>
          <w:ilvl w:val="1"/>
          <w:numId w:val="14"/>
        </w:numPr>
        <w:ind w:left="1134" w:hanging="567"/>
        <w:jc w:val="both"/>
        <w:rPr>
          <w:rFonts w:ascii="Arial" w:hAnsi="Arial" w:cs="Arial"/>
          <w:sz w:val="24"/>
          <w:szCs w:val="24"/>
        </w:rPr>
      </w:pPr>
      <w:r w:rsidRPr="00FA549C">
        <w:rPr>
          <w:rFonts w:ascii="Arial" w:hAnsi="Arial" w:cs="Arial"/>
          <w:sz w:val="24"/>
          <w:szCs w:val="24"/>
        </w:rPr>
        <w:t xml:space="preserve">Concerns are noted by the </w:t>
      </w:r>
      <w:r w:rsidR="009A7BE8">
        <w:rPr>
          <w:rFonts w:ascii="Arial" w:hAnsi="Arial" w:cs="Arial"/>
          <w:sz w:val="24"/>
          <w:szCs w:val="24"/>
        </w:rPr>
        <w:t>key worker/</w:t>
      </w:r>
      <w:r w:rsidRPr="00FA549C">
        <w:rPr>
          <w:rFonts w:ascii="Arial" w:hAnsi="Arial" w:cs="Arial"/>
          <w:sz w:val="24"/>
          <w:szCs w:val="24"/>
        </w:rPr>
        <w:t>class teacher/</w:t>
      </w:r>
      <w:r w:rsidR="009146E4">
        <w:rPr>
          <w:rFonts w:ascii="Arial" w:hAnsi="Arial" w:cs="Arial"/>
          <w:sz w:val="24"/>
          <w:szCs w:val="24"/>
        </w:rPr>
        <w:t>p</w:t>
      </w:r>
      <w:r w:rsidRPr="00FA549C">
        <w:rPr>
          <w:rFonts w:ascii="Arial" w:hAnsi="Arial" w:cs="Arial"/>
          <w:sz w:val="24"/>
          <w:szCs w:val="24"/>
        </w:rPr>
        <w:t xml:space="preserve">arents/carers or </w:t>
      </w:r>
      <w:r w:rsidR="009146E4">
        <w:rPr>
          <w:rFonts w:ascii="Arial" w:hAnsi="Arial" w:cs="Arial"/>
          <w:sz w:val="24"/>
          <w:szCs w:val="24"/>
        </w:rPr>
        <w:t>e</w:t>
      </w:r>
      <w:r w:rsidRPr="00FA549C">
        <w:rPr>
          <w:rFonts w:ascii="Arial" w:hAnsi="Arial" w:cs="Arial"/>
          <w:sz w:val="24"/>
          <w:szCs w:val="24"/>
        </w:rPr>
        <w:t>xternal</w:t>
      </w:r>
      <w:r w:rsidR="00306BD3">
        <w:rPr>
          <w:rFonts w:ascii="Arial" w:hAnsi="Arial" w:cs="Arial"/>
          <w:sz w:val="24"/>
          <w:szCs w:val="24"/>
        </w:rPr>
        <w:t xml:space="preserve"> </w:t>
      </w:r>
      <w:r w:rsidR="009146E4">
        <w:rPr>
          <w:rFonts w:ascii="Arial" w:hAnsi="Arial" w:cs="Arial"/>
          <w:sz w:val="24"/>
          <w:szCs w:val="24"/>
        </w:rPr>
        <w:t>a</w:t>
      </w:r>
      <w:r w:rsidRPr="00FA549C">
        <w:rPr>
          <w:rFonts w:ascii="Arial" w:hAnsi="Arial" w:cs="Arial"/>
          <w:sz w:val="24"/>
          <w:szCs w:val="24"/>
        </w:rPr>
        <w:t>gencies,</w:t>
      </w:r>
    </w:p>
    <w:p w:rsidR="00915FAF" w:rsidRPr="00FA549C" w:rsidRDefault="00915FAF" w:rsidP="00306BD3">
      <w:pPr>
        <w:pStyle w:val="BodyText"/>
        <w:numPr>
          <w:ilvl w:val="1"/>
          <w:numId w:val="14"/>
        </w:numPr>
        <w:ind w:left="1134" w:hanging="567"/>
        <w:jc w:val="both"/>
        <w:rPr>
          <w:rFonts w:ascii="Arial" w:hAnsi="Arial" w:cs="Arial"/>
          <w:sz w:val="24"/>
          <w:szCs w:val="24"/>
        </w:rPr>
      </w:pPr>
      <w:r w:rsidRPr="00FA549C">
        <w:rPr>
          <w:rFonts w:ascii="Arial" w:hAnsi="Arial" w:cs="Arial"/>
          <w:sz w:val="24"/>
          <w:szCs w:val="24"/>
        </w:rPr>
        <w:t>The class teacher, in consultation with parents/carers, SEND</w:t>
      </w:r>
      <w:r w:rsidR="009146E4">
        <w:rPr>
          <w:rFonts w:ascii="Arial" w:hAnsi="Arial" w:cs="Arial"/>
          <w:sz w:val="24"/>
          <w:szCs w:val="24"/>
        </w:rPr>
        <w:t>Co</w:t>
      </w:r>
      <w:r w:rsidRPr="00FA549C">
        <w:rPr>
          <w:rFonts w:ascii="Arial" w:hAnsi="Arial" w:cs="Arial"/>
          <w:sz w:val="24"/>
          <w:szCs w:val="24"/>
        </w:rPr>
        <w:t xml:space="preserve"> and/or </w:t>
      </w:r>
      <w:r w:rsidR="009146E4">
        <w:rPr>
          <w:rFonts w:ascii="Arial" w:hAnsi="Arial" w:cs="Arial"/>
          <w:sz w:val="24"/>
          <w:szCs w:val="24"/>
        </w:rPr>
        <w:t>e</w:t>
      </w:r>
      <w:r w:rsidRPr="00FA549C">
        <w:rPr>
          <w:rFonts w:ascii="Arial" w:hAnsi="Arial" w:cs="Arial"/>
          <w:sz w:val="24"/>
          <w:szCs w:val="24"/>
        </w:rPr>
        <w:t xml:space="preserve">xternal </w:t>
      </w:r>
      <w:r w:rsidR="009146E4">
        <w:rPr>
          <w:rFonts w:ascii="Arial" w:hAnsi="Arial" w:cs="Arial"/>
          <w:sz w:val="24"/>
          <w:szCs w:val="24"/>
        </w:rPr>
        <w:t>a</w:t>
      </w:r>
      <w:r w:rsidRPr="00FA549C">
        <w:rPr>
          <w:rFonts w:ascii="Arial" w:hAnsi="Arial" w:cs="Arial"/>
          <w:sz w:val="24"/>
          <w:szCs w:val="24"/>
        </w:rPr>
        <w:t>gencies agree strategies to support the child.</w:t>
      </w:r>
    </w:p>
    <w:p w:rsidR="00915FAF" w:rsidRPr="00306BD3" w:rsidRDefault="00915FAF" w:rsidP="00915FAF">
      <w:pPr>
        <w:pStyle w:val="BodyText"/>
        <w:numPr>
          <w:ilvl w:val="1"/>
          <w:numId w:val="14"/>
        </w:numPr>
        <w:ind w:left="1134" w:hanging="567"/>
        <w:jc w:val="both"/>
        <w:rPr>
          <w:rFonts w:ascii="Arial" w:hAnsi="Arial" w:cs="Arial"/>
          <w:sz w:val="24"/>
          <w:szCs w:val="24"/>
        </w:rPr>
      </w:pPr>
      <w:r w:rsidRPr="00306BD3">
        <w:rPr>
          <w:rFonts w:ascii="Arial" w:hAnsi="Arial" w:cs="Arial"/>
          <w:sz w:val="24"/>
          <w:szCs w:val="24"/>
        </w:rPr>
        <w:t xml:space="preserve">Class </w:t>
      </w:r>
      <w:r w:rsidR="008B3DFE">
        <w:rPr>
          <w:rFonts w:ascii="Arial" w:hAnsi="Arial" w:cs="Arial"/>
          <w:sz w:val="24"/>
          <w:szCs w:val="24"/>
        </w:rPr>
        <w:t xml:space="preserve">teachers or the </w:t>
      </w:r>
      <w:r w:rsidR="00C636F5">
        <w:rPr>
          <w:rFonts w:ascii="Arial" w:hAnsi="Arial" w:cs="Arial"/>
          <w:sz w:val="24"/>
          <w:szCs w:val="24"/>
        </w:rPr>
        <w:t>SENDCo</w:t>
      </w:r>
      <w:r w:rsidRPr="00306BD3">
        <w:rPr>
          <w:rFonts w:ascii="Arial" w:hAnsi="Arial" w:cs="Arial"/>
          <w:sz w:val="24"/>
          <w:szCs w:val="24"/>
        </w:rPr>
        <w:t xml:space="preserve"> may seek advice from external agencies to</w:t>
      </w:r>
      <w:r w:rsidR="00306BD3" w:rsidRPr="00306BD3">
        <w:rPr>
          <w:rFonts w:ascii="Arial" w:hAnsi="Arial" w:cs="Arial"/>
          <w:sz w:val="24"/>
          <w:szCs w:val="24"/>
        </w:rPr>
        <w:t xml:space="preserve"> </w:t>
      </w:r>
      <w:r w:rsidRPr="00306BD3">
        <w:rPr>
          <w:rFonts w:ascii="Arial" w:hAnsi="Arial" w:cs="Arial"/>
          <w:sz w:val="24"/>
          <w:szCs w:val="24"/>
        </w:rPr>
        <w:t>aid im</w:t>
      </w:r>
      <w:r w:rsidR="00E40688" w:rsidRPr="00306BD3">
        <w:rPr>
          <w:rFonts w:ascii="Arial" w:hAnsi="Arial" w:cs="Arial"/>
          <w:sz w:val="24"/>
          <w:szCs w:val="24"/>
        </w:rPr>
        <w:t xml:space="preserve">plementation of school support. </w:t>
      </w:r>
      <w:r w:rsidR="009146E4">
        <w:rPr>
          <w:rFonts w:ascii="Arial" w:hAnsi="Arial" w:cs="Arial"/>
          <w:sz w:val="24"/>
          <w:szCs w:val="24"/>
        </w:rPr>
        <w:t xml:space="preserve"> </w:t>
      </w:r>
      <w:r w:rsidRPr="00306BD3">
        <w:rPr>
          <w:rFonts w:ascii="Arial" w:hAnsi="Arial" w:cs="Arial"/>
          <w:sz w:val="24"/>
          <w:szCs w:val="24"/>
        </w:rPr>
        <w:t>If any further specialist/external action is</w:t>
      </w:r>
      <w:r w:rsidR="00306BD3" w:rsidRPr="00306BD3">
        <w:rPr>
          <w:rFonts w:ascii="Arial" w:hAnsi="Arial" w:cs="Arial"/>
          <w:sz w:val="24"/>
          <w:szCs w:val="24"/>
        </w:rPr>
        <w:t xml:space="preserve"> </w:t>
      </w:r>
      <w:r w:rsidRPr="00306BD3">
        <w:rPr>
          <w:rFonts w:ascii="Arial" w:hAnsi="Arial" w:cs="Arial"/>
          <w:sz w:val="24"/>
          <w:szCs w:val="24"/>
        </w:rPr>
        <w:t>deemed suitable, parents will be contacted and parental permission will be</w:t>
      </w:r>
      <w:r w:rsidR="00306BD3">
        <w:rPr>
          <w:rFonts w:ascii="Arial" w:hAnsi="Arial" w:cs="Arial"/>
          <w:sz w:val="24"/>
          <w:szCs w:val="24"/>
        </w:rPr>
        <w:t xml:space="preserve"> </w:t>
      </w:r>
      <w:r w:rsidRPr="00306BD3">
        <w:rPr>
          <w:rFonts w:ascii="Arial" w:hAnsi="Arial" w:cs="Arial"/>
          <w:sz w:val="24"/>
          <w:szCs w:val="24"/>
        </w:rPr>
        <w:t>sought.</w:t>
      </w:r>
    </w:p>
    <w:p w:rsidR="00915FAF" w:rsidRPr="00FA549C" w:rsidRDefault="00915FAF" w:rsidP="00915FAF">
      <w:pPr>
        <w:pStyle w:val="BodyText"/>
        <w:jc w:val="both"/>
        <w:rPr>
          <w:rFonts w:ascii="Arial" w:hAnsi="Arial" w:cs="Arial"/>
          <w:sz w:val="24"/>
          <w:szCs w:val="24"/>
        </w:rPr>
      </w:pPr>
    </w:p>
    <w:p w:rsidR="00915FAF" w:rsidRPr="009A7BE8" w:rsidRDefault="00915FAF" w:rsidP="00915FAF">
      <w:pPr>
        <w:pStyle w:val="BodyText"/>
        <w:jc w:val="both"/>
        <w:rPr>
          <w:rFonts w:ascii="Arial" w:hAnsi="Arial" w:cs="Arial"/>
          <w:b/>
          <w:bCs/>
          <w:sz w:val="24"/>
          <w:szCs w:val="24"/>
        </w:rPr>
      </w:pPr>
      <w:r w:rsidRPr="00FA549C">
        <w:rPr>
          <w:rFonts w:ascii="Arial" w:hAnsi="Arial" w:cs="Arial"/>
          <w:b/>
          <w:bCs/>
          <w:sz w:val="24"/>
          <w:szCs w:val="24"/>
        </w:rPr>
        <w:t>Specialist teaching</w:t>
      </w:r>
    </w:p>
    <w:p w:rsidR="00C37C56" w:rsidRDefault="00C37C56" w:rsidP="0035679A">
      <w:pPr>
        <w:pStyle w:val="BodyText"/>
        <w:numPr>
          <w:ilvl w:val="1"/>
          <w:numId w:val="16"/>
        </w:numPr>
        <w:ind w:left="1134" w:hanging="567"/>
        <w:jc w:val="both"/>
        <w:rPr>
          <w:rFonts w:ascii="Arial" w:hAnsi="Arial" w:cs="Arial"/>
          <w:sz w:val="24"/>
          <w:szCs w:val="24"/>
        </w:rPr>
      </w:pPr>
      <w:r>
        <w:rPr>
          <w:rFonts w:ascii="Arial" w:hAnsi="Arial" w:cs="Arial"/>
          <w:sz w:val="24"/>
          <w:szCs w:val="24"/>
        </w:rPr>
        <w:t xml:space="preserve">Quality first teaching – Using the ‘graduated approach’ (Before considering a child is at SEN support). </w:t>
      </w:r>
      <w:r w:rsidR="009146E4">
        <w:rPr>
          <w:rFonts w:ascii="Arial" w:hAnsi="Arial" w:cs="Arial"/>
          <w:sz w:val="24"/>
          <w:szCs w:val="24"/>
        </w:rPr>
        <w:t xml:space="preserve"> </w:t>
      </w:r>
      <w:r>
        <w:rPr>
          <w:rFonts w:ascii="Arial" w:hAnsi="Arial" w:cs="Arial"/>
          <w:sz w:val="24"/>
          <w:szCs w:val="24"/>
        </w:rPr>
        <w:t>Schools are expected to use their own resources up to the value of £6000 in a FT place to meet the needs of the child. See Appendix 1</w:t>
      </w:r>
    </w:p>
    <w:p w:rsidR="00915FAF" w:rsidRPr="00FA549C" w:rsidRDefault="00915FAF" w:rsidP="0035679A">
      <w:pPr>
        <w:pStyle w:val="BodyText"/>
        <w:numPr>
          <w:ilvl w:val="1"/>
          <w:numId w:val="16"/>
        </w:numPr>
        <w:ind w:left="1134" w:hanging="567"/>
        <w:jc w:val="both"/>
        <w:rPr>
          <w:rFonts w:ascii="Arial" w:hAnsi="Arial" w:cs="Arial"/>
          <w:sz w:val="24"/>
          <w:szCs w:val="24"/>
        </w:rPr>
      </w:pPr>
      <w:r w:rsidRPr="00FA549C">
        <w:rPr>
          <w:rFonts w:ascii="Arial" w:hAnsi="Arial" w:cs="Arial"/>
          <w:sz w:val="24"/>
          <w:szCs w:val="24"/>
        </w:rPr>
        <w:t>Practitioners adapt to the needs of the learners.</w:t>
      </w:r>
    </w:p>
    <w:p w:rsidR="00915FAF" w:rsidRPr="00FA549C" w:rsidRDefault="00915FAF" w:rsidP="0035679A">
      <w:pPr>
        <w:pStyle w:val="BodyText"/>
        <w:numPr>
          <w:ilvl w:val="1"/>
          <w:numId w:val="16"/>
        </w:numPr>
        <w:ind w:left="1134" w:hanging="567"/>
        <w:jc w:val="both"/>
        <w:rPr>
          <w:rFonts w:ascii="Arial" w:hAnsi="Arial" w:cs="Arial"/>
          <w:sz w:val="24"/>
          <w:szCs w:val="24"/>
        </w:rPr>
      </w:pPr>
      <w:r w:rsidRPr="00FA549C">
        <w:rPr>
          <w:rFonts w:ascii="Arial" w:hAnsi="Arial" w:cs="Arial"/>
          <w:sz w:val="24"/>
          <w:szCs w:val="24"/>
        </w:rPr>
        <w:t xml:space="preserve">Practitioners may provide interventions that are </w:t>
      </w:r>
      <w:r w:rsidRPr="00FA549C">
        <w:rPr>
          <w:rFonts w:ascii="Arial" w:hAnsi="Arial" w:cs="Arial"/>
          <w:bCs/>
          <w:i/>
          <w:iCs/>
          <w:sz w:val="24"/>
          <w:szCs w:val="24"/>
        </w:rPr>
        <w:t xml:space="preserve">additional to </w:t>
      </w:r>
      <w:r w:rsidRPr="00FA549C">
        <w:rPr>
          <w:rFonts w:ascii="Arial" w:hAnsi="Arial" w:cs="Arial"/>
          <w:i/>
          <w:iCs/>
          <w:sz w:val="24"/>
          <w:szCs w:val="24"/>
        </w:rPr>
        <w:t xml:space="preserve">or </w:t>
      </w:r>
      <w:r w:rsidRPr="00FA549C">
        <w:rPr>
          <w:rFonts w:ascii="Arial" w:hAnsi="Arial" w:cs="Arial"/>
          <w:bCs/>
          <w:i/>
          <w:iCs/>
          <w:sz w:val="24"/>
          <w:szCs w:val="24"/>
        </w:rPr>
        <w:t>different</w:t>
      </w:r>
      <w:r w:rsidR="00306BD3">
        <w:rPr>
          <w:rFonts w:ascii="Arial" w:hAnsi="Arial" w:cs="Arial"/>
          <w:bCs/>
          <w:i/>
          <w:iCs/>
          <w:sz w:val="24"/>
          <w:szCs w:val="24"/>
        </w:rPr>
        <w:t xml:space="preserve"> </w:t>
      </w:r>
      <w:r w:rsidRPr="00FA549C">
        <w:rPr>
          <w:rFonts w:ascii="Arial" w:hAnsi="Arial" w:cs="Arial"/>
          <w:bCs/>
          <w:i/>
          <w:iCs/>
          <w:sz w:val="24"/>
          <w:szCs w:val="24"/>
        </w:rPr>
        <w:t xml:space="preserve">from </w:t>
      </w:r>
      <w:r w:rsidRPr="00FA549C">
        <w:rPr>
          <w:rFonts w:ascii="Arial" w:hAnsi="Arial" w:cs="Arial"/>
          <w:sz w:val="24"/>
          <w:szCs w:val="24"/>
        </w:rPr>
        <w:t>those provided as part of the schools usual differentiated curriculum.</w:t>
      </w:r>
    </w:p>
    <w:p w:rsidR="00915FAF" w:rsidRPr="00FA549C" w:rsidRDefault="00915FAF" w:rsidP="0035679A">
      <w:pPr>
        <w:pStyle w:val="BodyText"/>
        <w:numPr>
          <w:ilvl w:val="1"/>
          <w:numId w:val="16"/>
        </w:numPr>
        <w:ind w:left="1134" w:hanging="567"/>
        <w:jc w:val="both"/>
        <w:rPr>
          <w:rFonts w:ascii="Arial" w:hAnsi="Arial" w:cs="Arial"/>
          <w:sz w:val="24"/>
          <w:szCs w:val="24"/>
        </w:rPr>
      </w:pPr>
      <w:r w:rsidRPr="00FA549C">
        <w:rPr>
          <w:rFonts w:ascii="Arial" w:hAnsi="Arial" w:cs="Arial"/>
          <w:sz w:val="24"/>
          <w:szCs w:val="24"/>
        </w:rPr>
        <w:t xml:space="preserve">The </w:t>
      </w:r>
      <w:r w:rsidR="00E40688">
        <w:rPr>
          <w:rFonts w:ascii="Arial" w:hAnsi="Arial" w:cs="Arial"/>
          <w:sz w:val="24"/>
          <w:szCs w:val="24"/>
        </w:rPr>
        <w:t>‘</w:t>
      </w:r>
      <w:r w:rsidRPr="00FA549C">
        <w:rPr>
          <w:rFonts w:ascii="Arial" w:hAnsi="Arial" w:cs="Arial"/>
          <w:sz w:val="24"/>
          <w:szCs w:val="24"/>
        </w:rPr>
        <w:t>work</w:t>
      </w:r>
      <w:r w:rsidR="00E40688">
        <w:rPr>
          <w:rFonts w:ascii="Arial" w:hAnsi="Arial" w:cs="Arial"/>
          <w:sz w:val="24"/>
          <w:szCs w:val="24"/>
        </w:rPr>
        <w:t>’</w:t>
      </w:r>
      <w:r w:rsidRPr="00FA549C">
        <w:rPr>
          <w:rFonts w:ascii="Arial" w:hAnsi="Arial" w:cs="Arial"/>
          <w:sz w:val="24"/>
          <w:szCs w:val="24"/>
        </w:rPr>
        <w:t xml:space="preserve"> is well-matched to the full range of learners’</w:t>
      </w:r>
      <w:r w:rsidR="00E40688">
        <w:rPr>
          <w:rFonts w:ascii="Arial" w:hAnsi="Arial" w:cs="Arial"/>
          <w:sz w:val="24"/>
          <w:szCs w:val="24"/>
        </w:rPr>
        <w:t xml:space="preserve"> n</w:t>
      </w:r>
      <w:r w:rsidRPr="00FA549C">
        <w:rPr>
          <w:rFonts w:ascii="Arial" w:hAnsi="Arial" w:cs="Arial"/>
          <w:sz w:val="24"/>
          <w:szCs w:val="24"/>
        </w:rPr>
        <w:t>eeds demonstrating a range of strategies to support the children’s</w:t>
      </w:r>
      <w:r w:rsidR="00E40688">
        <w:rPr>
          <w:rFonts w:ascii="Arial" w:hAnsi="Arial" w:cs="Arial"/>
          <w:sz w:val="24"/>
          <w:szCs w:val="24"/>
        </w:rPr>
        <w:t xml:space="preserve"> l</w:t>
      </w:r>
      <w:r w:rsidRPr="00FA549C">
        <w:rPr>
          <w:rFonts w:ascii="Arial" w:hAnsi="Arial" w:cs="Arial"/>
          <w:sz w:val="24"/>
          <w:szCs w:val="24"/>
        </w:rPr>
        <w:t>earning.</w:t>
      </w:r>
    </w:p>
    <w:p w:rsidR="00915FAF" w:rsidRPr="00FA549C" w:rsidRDefault="00915FAF" w:rsidP="0035679A">
      <w:pPr>
        <w:pStyle w:val="BodyText"/>
        <w:numPr>
          <w:ilvl w:val="1"/>
          <w:numId w:val="16"/>
        </w:numPr>
        <w:ind w:left="1134" w:hanging="567"/>
        <w:jc w:val="both"/>
        <w:rPr>
          <w:rFonts w:ascii="Arial" w:hAnsi="Arial" w:cs="Arial"/>
          <w:sz w:val="24"/>
          <w:szCs w:val="24"/>
        </w:rPr>
      </w:pPr>
      <w:r w:rsidRPr="00FA549C">
        <w:rPr>
          <w:rFonts w:ascii="Arial" w:hAnsi="Arial" w:cs="Arial"/>
          <w:sz w:val="24"/>
          <w:szCs w:val="24"/>
        </w:rPr>
        <w:t>Advice from outside agencies is incorporated in the teaching.</w:t>
      </w:r>
    </w:p>
    <w:p w:rsidR="00915FAF" w:rsidRPr="00FA549C" w:rsidRDefault="00915FAF" w:rsidP="0035679A">
      <w:pPr>
        <w:pStyle w:val="BodyText"/>
        <w:numPr>
          <w:ilvl w:val="1"/>
          <w:numId w:val="16"/>
        </w:numPr>
        <w:ind w:left="1134" w:hanging="567"/>
        <w:jc w:val="both"/>
        <w:rPr>
          <w:rFonts w:ascii="Arial" w:hAnsi="Arial" w:cs="Arial"/>
          <w:sz w:val="24"/>
          <w:szCs w:val="24"/>
        </w:rPr>
      </w:pPr>
      <w:r w:rsidRPr="00FA549C">
        <w:rPr>
          <w:rFonts w:ascii="Arial" w:hAnsi="Arial" w:cs="Arial"/>
          <w:sz w:val="24"/>
          <w:szCs w:val="24"/>
        </w:rPr>
        <w:t>Triggers for interventions are underpinned by evidence about the child,</w:t>
      </w:r>
      <w:r w:rsidR="009A7BE8">
        <w:rPr>
          <w:rFonts w:ascii="Arial" w:hAnsi="Arial" w:cs="Arial"/>
          <w:sz w:val="24"/>
          <w:szCs w:val="24"/>
        </w:rPr>
        <w:t xml:space="preserve"> </w:t>
      </w:r>
      <w:r w:rsidRPr="00FA549C">
        <w:rPr>
          <w:rFonts w:ascii="Arial" w:hAnsi="Arial" w:cs="Arial"/>
          <w:sz w:val="24"/>
          <w:szCs w:val="24"/>
        </w:rPr>
        <w:t>regarding progress and specific difficulties as well as consultations with</w:t>
      </w:r>
      <w:r w:rsidR="009A7BE8">
        <w:rPr>
          <w:rFonts w:ascii="Arial" w:hAnsi="Arial" w:cs="Arial"/>
          <w:sz w:val="24"/>
          <w:szCs w:val="24"/>
        </w:rPr>
        <w:t xml:space="preserve"> </w:t>
      </w:r>
      <w:r w:rsidRPr="00FA549C">
        <w:rPr>
          <w:rFonts w:ascii="Arial" w:hAnsi="Arial" w:cs="Arial"/>
          <w:sz w:val="24"/>
          <w:szCs w:val="24"/>
        </w:rPr>
        <w:t>parents, appropriate SEND personnel or external agencies.</w:t>
      </w:r>
    </w:p>
    <w:p w:rsidR="00915FAF" w:rsidRPr="00FA549C" w:rsidRDefault="00915FAF" w:rsidP="0035679A">
      <w:pPr>
        <w:pStyle w:val="BodyText"/>
        <w:numPr>
          <w:ilvl w:val="1"/>
          <w:numId w:val="16"/>
        </w:numPr>
        <w:ind w:left="1134" w:hanging="567"/>
        <w:jc w:val="both"/>
        <w:rPr>
          <w:rFonts w:ascii="Arial" w:hAnsi="Arial" w:cs="Arial"/>
          <w:sz w:val="24"/>
          <w:szCs w:val="24"/>
        </w:rPr>
      </w:pPr>
      <w:r w:rsidRPr="00FA549C">
        <w:rPr>
          <w:rFonts w:ascii="Arial" w:hAnsi="Arial" w:cs="Arial"/>
          <w:sz w:val="24"/>
          <w:szCs w:val="24"/>
        </w:rPr>
        <w:lastRenderedPageBreak/>
        <w:t>For children accessing Education Health Care Plans</w:t>
      </w:r>
      <w:r w:rsidR="009146E4">
        <w:rPr>
          <w:rFonts w:ascii="Arial" w:hAnsi="Arial" w:cs="Arial"/>
          <w:sz w:val="24"/>
          <w:szCs w:val="24"/>
        </w:rPr>
        <w:t>,</w:t>
      </w:r>
      <w:r w:rsidRPr="00FA549C">
        <w:rPr>
          <w:rFonts w:ascii="Arial" w:hAnsi="Arial" w:cs="Arial"/>
          <w:sz w:val="24"/>
          <w:szCs w:val="24"/>
        </w:rPr>
        <w:t xml:space="preserve"> individual needs will</w:t>
      </w:r>
      <w:r w:rsidR="00306BD3">
        <w:rPr>
          <w:rFonts w:ascii="Arial" w:hAnsi="Arial" w:cs="Arial"/>
          <w:sz w:val="24"/>
          <w:szCs w:val="24"/>
        </w:rPr>
        <w:t xml:space="preserve"> </w:t>
      </w:r>
      <w:r w:rsidRPr="00FA549C">
        <w:rPr>
          <w:rFonts w:ascii="Arial" w:hAnsi="Arial" w:cs="Arial"/>
          <w:sz w:val="24"/>
          <w:szCs w:val="24"/>
        </w:rPr>
        <w:t>by met through collaboration between the parents, education, health and</w:t>
      </w:r>
      <w:r w:rsidR="00306BD3">
        <w:rPr>
          <w:rFonts w:ascii="Arial" w:hAnsi="Arial" w:cs="Arial"/>
          <w:sz w:val="24"/>
          <w:szCs w:val="24"/>
        </w:rPr>
        <w:t xml:space="preserve"> </w:t>
      </w:r>
      <w:r w:rsidRPr="00FA549C">
        <w:rPr>
          <w:rFonts w:ascii="Arial" w:hAnsi="Arial" w:cs="Arial"/>
          <w:sz w:val="24"/>
          <w:szCs w:val="24"/>
        </w:rPr>
        <w:t>care professionals.</w:t>
      </w:r>
    </w:p>
    <w:p w:rsidR="00915FAF" w:rsidRPr="00FA549C" w:rsidRDefault="00915FAF" w:rsidP="0035679A">
      <w:pPr>
        <w:pStyle w:val="BodyText"/>
        <w:numPr>
          <w:ilvl w:val="1"/>
          <w:numId w:val="16"/>
        </w:numPr>
        <w:ind w:left="1134" w:hanging="567"/>
        <w:jc w:val="both"/>
        <w:rPr>
          <w:rFonts w:ascii="Arial" w:hAnsi="Arial" w:cs="Arial"/>
          <w:sz w:val="24"/>
          <w:szCs w:val="24"/>
        </w:rPr>
      </w:pPr>
      <w:r w:rsidRPr="00FA549C">
        <w:rPr>
          <w:rFonts w:ascii="Arial" w:hAnsi="Arial" w:cs="Arial"/>
          <w:sz w:val="24"/>
          <w:szCs w:val="24"/>
        </w:rPr>
        <w:t>Targets are established and reviewed termly</w:t>
      </w:r>
      <w:r w:rsidR="00DF4D8A">
        <w:rPr>
          <w:rFonts w:ascii="Arial" w:hAnsi="Arial" w:cs="Arial"/>
          <w:sz w:val="24"/>
          <w:szCs w:val="24"/>
        </w:rPr>
        <w:t>.</w:t>
      </w:r>
      <w:r w:rsidRPr="00FA549C">
        <w:rPr>
          <w:rFonts w:ascii="Arial" w:hAnsi="Arial" w:cs="Arial"/>
          <w:sz w:val="24"/>
          <w:szCs w:val="24"/>
        </w:rPr>
        <w:t xml:space="preserve"> </w:t>
      </w:r>
    </w:p>
    <w:p w:rsidR="00915FAF" w:rsidRPr="00FA549C" w:rsidRDefault="00915FAF" w:rsidP="0035679A">
      <w:pPr>
        <w:pStyle w:val="BodyText"/>
        <w:numPr>
          <w:ilvl w:val="1"/>
          <w:numId w:val="16"/>
        </w:numPr>
        <w:ind w:left="1134" w:hanging="567"/>
        <w:jc w:val="both"/>
        <w:rPr>
          <w:rFonts w:ascii="Arial" w:hAnsi="Arial" w:cs="Arial"/>
          <w:sz w:val="24"/>
          <w:szCs w:val="24"/>
        </w:rPr>
      </w:pPr>
      <w:r w:rsidRPr="00FA549C">
        <w:rPr>
          <w:rFonts w:ascii="Arial" w:hAnsi="Arial" w:cs="Arial"/>
          <w:sz w:val="24"/>
          <w:szCs w:val="24"/>
        </w:rPr>
        <w:t>Resources that may be available are stated in the ‘</w:t>
      </w:r>
      <w:r w:rsidRPr="00FA549C">
        <w:rPr>
          <w:rFonts w:ascii="Arial" w:hAnsi="Arial" w:cs="Arial"/>
          <w:bCs/>
          <w:sz w:val="24"/>
          <w:szCs w:val="24"/>
        </w:rPr>
        <w:t>Local offer’</w:t>
      </w:r>
      <w:r w:rsidR="009A7BE8">
        <w:rPr>
          <w:rFonts w:ascii="Arial" w:hAnsi="Arial" w:cs="Arial"/>
          <w:sz w:val="24"/>
          <w:szCs w:val="24"/>
        </w:rPr>
        <w:t>, s</w:t>
      </w:r>
      <w:r w:rsidRPr="00FA549C">
        <w:rPr>
          <w:rFonts w:ascii="Arial" w:hAnsi="Arial" w:cs="Arial"/>
          <w:sz w:val="24"/>
          <w:szCs w:val="24"/>
        </w:rPr>
        <w:t>upporting any other individual need where deemed appropriate</w:t>
      </w:r>
    </w:p>
    <w:p w:rsidR="00915FAF" w:rsidRPr="00FA549C" w:rsidRDefault="00915FAF" w:rsidP="0035679A">
      <w:pPr>
        <w:pStyle w:val="BodyText"/>
        <w:numPr>
          <w:ilvl w:val="1"/>
          <w:numId w:val="16"/>
        </w:numPr>
        <w:ind w:left="1134" w:hanging="567"/>
        <w:jc w:val="both"/>
        <w:rPr>
          <w:rFonts w:ascii="Arial" w:hAnsi="Arial" w:cs="Arial"/>
          <w:sz w:val="24"/>
          <w:szCs w:val="24"/>
        </w:rPr>
      </w:pPr>
      <w:r w:rsidRPr="00FA549C">
        <w:rPr>
          <w:rFonts w:ascii="Arial" w:hAnsi="Arial" w:cs="Arial"/>
          <w:sz w:val="24"/>
          <w:szCs w:val="24"/>
        </w:rPr>
        <w:t xml:space="preserve">Support and advice from </w:t>
      </w:r>
      <w:r w:rsidR="009146E4">
        <w:rPr>
          <w:rFonts w:ascii="Arial" w:hAnsi="Arial" w:cs="Arial"/>
          <w:sz w:val="24"/>
          <w:szCs w:val="24"/>
        </w:rPr>
        <w:t>e</w:t>
      </w:r>
      <w:r w:rsidRPr="00FA549C">
        <w:rPr>
          <w:rFonts w:ascii="Arial" w:hAnsi="Arial" w:cs="Arial"/>
          <w:sz w:val="24"/>
          <w:szCs w:val="24"/>
        </w:rPr>
        <w:t xml:space="preserve">xternal </w:t>
      </w:r>
      <w:r w:rsidR="009146E4">
        <w:rPr>
          <w:rFonts w:ascii="Arial" w:hAnsi="Arial" w:cs="Arial"/>
          <w:sz w:val="24"/>
          <w:szCs w:val="24"/>
        </w:rPr>
        <w:t>a</w:t>
      </w:r>
      <w:r w:rsidRPr="00FA549C">
        <w:rPr>
          <w:rFonts w:ascii="Arial" w:hAnsi="Arial" w:cs="Arial"/>
          <w:sz w:val="24"/>
          <w:szCs w:val="24"/>
        </w:rPr>
        <w:t>gencies is sought through the</w:t>
      </w:r>
      <w:r w:rsidR="009A7BE8">
        <w:rPr>
          <w:rFonts w:ascii="Arial" w:hAnsi="Arial" w:cs="Arial"/>
          <w:sz w:val="24"/>
          <w:szCs w:val="24"/>
        </w:rPr>
        <w:t xml:space="preserve"> </w:t>
      </w:r>
      <w:r w:rsidRPr="00FA549C">
        <w:rPr>
          <w:rFonts w:ascii="Arial" w:hAnsi="Arial" w:cs="Arial"/>
          <w:sz w:val="24"/>
          <w:szCs w:val="24"/>
        </w:rPr>
        <w:t>SEN</w:t>
      </w:r>
      <w:r w:rsidR="00523153">
        <w:rPr>
          <w:rFonts w:ascii="Arial" w:hAnsi="Arial" w:cs="Arial"/>
          <w:sz w:val="24"/>
          <w:szCs w:val="24"/>
        </w:rPr>
        <w:t>D</w:t>
      </w:r>
      <w:r w:rsidRPr="00FA549C">
        <w:rPr>
          <w:rFonts w:ascii="Arial" w:hAnsi="Arial" w:cs="Arial"/>
          <w:sz w:val="24"/>
          <w:szCs w:val="24"/>
        </w:rPr>
        <w:t>Co</w:t>
      </w:r>
      <w:r w:rsidR="009A7BE8">
        <w:rPr>
          <w:rFonts w:ascii="Arial" w:hAnsi="Arial" w:cs="Arial"/>
          <w:sz w:val="24"/>
          <w:szCs w:val="24"/>
        </w:rPr>
        <w:t>/SEN report</w:t>
      </w:r>
      <w:r w:rsidRPr="00FA549C">
        <w:rPr>
          <w:rFonts w:ascii="Arial" w:hAnsi="Arial" w:cs="Arial"/>
          <w:sz w:val="24"/>
          <w:szCs w:val="24"/>
        </w:rPr>
        <w:t xml:space="preserve"> where deemed appropriate</w:t>
      </w:r>
      <w:r w:rsidR="009A7BE8">
        <w:rPr>
          <w:rFonts w:ascii="Arial" w:hAnsi="Arial" w:cs="Arial"/>
          <w:sz w:val="24"/>
          <w:szCs w:val="24"/>
        </w:rPr>
        <w:t xml:space="preserve"> with parental consent</w:t>
      </w:r>
      <w:r w:rsidRPr="00FA549C">
        <w:rPr>
          <w:rFonts w:ascii="Arial" w:hAnsi="Arial" w:cs="Arial"/>
          <w:sz w:val="24"/>
          <w:szCs w:val="24"/>
        </w:rPr>
        <w:t>.</w:t>
      </w:r>
    </w:p>
    <w:p w:rsidR="00915FAF" w:rsidRPr="00FA549C" w:rsidRDefault="00915FAF" w:rsidP="0035679A">
      <w:pPr>
        <w:pStyle w:val="BodyText"/>
        <w:numPr>
          <w:ilvl w:val="1"/>
          <w:numId w:val="16"/>
        </w:numPr>
        <w:ind w:left="1134" w:hanging="567"/>
        <w:jc w:val="both"/>
        <w:rPr>
          <w:rFonts w:ascii="Arial" w:hAnsi="Arial" w:cs="Arial"/>
          <w:sz w:val="24"/>
          <w:szCs w:val="24"/>
        </w:rPr>
      </w:pPr>
      <w:r w:rsidRPr="00FA549C">
        <w:rPr>
          <w:rFonts w:ascii="Arial" w:hAnsi="Arial" w:cs="Arial"/>
          <w:sz w:val="24"/>
          <w:szCs w:val="24"/>
        </w:rPr>
        <w:t xml:space="preserve">Parents, </w:t>
      </w:r>
      <w:r w:rsidR="00C636F5">
        <w:rPr>
          <w:rFonts w:ascii="Arial" w:hAnsi="Arial" w:cs="Arial"/>
          <w:sz w:val="24"/>
          <w:szCs w:val="24"/>
        </w:rPr>
        <w:t>SENDC</w:t>
      </w:r>
      <w:r w:rsidR="009146E4">
        <w:rPr>
          <w:rFonts w:ascii="Arial" w:hAnsi="Arial" w:cs="Arial"/>
          <w:sz w:val="24"/>
          <w:szCs w:val="24"/>
        </w:rPr>
        <w:t>o</w:t>
      </w:r>
      <w:r w:rsidRPr="00FA549C">
        <w:rPr>
          <w:rFonts w:ascii="Arial" w:hAnsi="Arial" w:cs="Arial"/>
          <w:sz w:val="24"/>
          <w:szCs w:val="24"/>
        </w:rPr>
        <w:t xml:space="preserve">, </w:t>
      </w:r>
      <w:r w:rsidR="009146E4">
        <w:rPr>
          <w:rFonts w:ascii="Arial" w:hAnsi="Arial" w:cs="Arial"/>
          <w:sz w:val="24"/>
          <w:szCs w:val="24"/>
        </w:rPr>
        <w:t>c</w:t>
      </w:r>
      <w:r w:rsidRPr="00FA549C">
        <w:rPr>
          <w:rFonts w:ascii="Arial" w:hAnsi="Arial" w:cs="Arial"/>
          <w:sz w:val="24"/>
          <w:szCs w:val="24"/>
        </w:rPr>
        <w:t>lass teacher</w:t>
      </w:r>
      <w:r w:rsidR="009146E4">
        <w:rPr>
          <w:rFonts w:ascii="Arial" w:hAnsi="Arial" w:cs="Arial"/>
          <w:sz w:val="24"/>
          <w:szCs w:val="24"/>
        </w:rPr>
        <w:t>s</w:t>
      </w:r>
      <w:r w:rsidRPr="00FA549C">
        <w:rPr>
          <w:rFonts w:ascii="Arial" w:hAnsi="Arial" w:cs="Arial"/>
          <w:sz w:val="24"/>
          <w:szCs w:val="24"/>
        </w:rPr>
        <w:t xml:space="preserve"> and outside agencies work</w:t>
      </w:r>
      <w:r w:rsidR="009A7BE8">
        <w:rPr>
          <w:rFonts w:ascii="Arial" w:hAnsi="Arial" w:cs="Arial"/>
          <w:sz w:val="24"/>
          <w:szCs w:val="24"/>
        </w:rPr>
        <w:t xml:space="preserve"> </w:t>
      </w:r>
      <w:r w:rsidRPr="00FA549C">
        <w:rPr>
          <w:rFonts w:ascii="Arial" w:hAnsi="Arial" w:cs="Arial"/>
          <w:sz w:val="24"/>
          <w:szCs w:val="24"/>
        </w:rPr>
        <w:t>collaboratively to decide appropriate interventions.</w:t>
      </w:r>
    </w:p>
    <w:p w:rsidR="00915FAF" w:rsidRPr="00FA549C" w:rsidRDefault="00915FAF" w:rsidP="0035679A">
      <w:pPr>
        <w:pStyle w:val="BodyText"/>
        <w:numPr>
          <w:ilvl w:val="1"/>
          <w:numId w:val="16"/>
        </w:numPr>
        <w:ind w:left="1134" w:hanging="567"/>
        <w:jc w:val="both"/>
        <w:rPr>
          <w:rFonts w:ascii="Arial" w:hAnsi="Arial" w:cs="Arial"/>
          <w:sz w:val="24"/>
          <w:szCs w:val="24"/>
        </w:rPr>
      </w:pPr>
      <w:r w:rsidRPr="00FA549C">
        <w:rPr>
          <w:rFonts w:ascii="Arial" w:hAnsi="Arial" w:cs="Arial"/>
          <w:sz w:val="24"/>
          <w:szCs w:val="24"/>
        </w:rPr>
        <w:t>Targets, incorporating recommended advice, are established and</w:t>
      </w:r>
      <w:r w:rsidR="009A7BE8">
        <w:rPr>
          <w:rFonts w:ascii="Arial" w:hAnsi="Arial" w:cs="Arial"/>
          <w:sz w:val="24"/>
          <w:szCs w:val="24"/>
        </w:rPr>
        <w:t xml:space="preserve"> </w:t>
      </w:r>
      <w:r w:rsidRPr="00FA549C">
        <w:rPr>
          <w:rFonts w:ascii="Arial" w:hAnsi="Arial" w:cs="Arial"/>
          <w:sz w:val="24"/>
          <w:szCs w:val="24"/>
        </w:rPr>
        <w:t>reviewed termly</w:t>
      </w:r>
      <w:r w:rsidR="00DF4D8A">
        <w:rPr>
          <w:rFonts w:ascii="Arial" w:hAnsi="Arial" w:cs="Arial"/>
          <w:sz w:val="24"/>
          <w:szCs w:val="24"/>
        </w:rPr>
        <w:t>.</w:t>
      </w:r>
    </w:p>
    <w:p w:rsidR="00915FAF" w:rsidRPr="00FA549C" w:rsidRDefault="00915FAF" w:rsidP="0035679A">
      <w:pPr>
        <w:pStyle w:val="BodyText"/>
        <w:numPr>
          <w:ilvl w:val="1"/>
          <w:numId w:val="16"/>
        </w:numPr>
        <w:ind w:left="1134" w:hanging="567"/>
        <w:jc w:val="both"/>
        <w:rPr>
          <w:rFonts w:ascii="Arial" w:hAnsi="Arial" w:cs="Arial"/>
          <w:sz w:val="24"/>
          <w:szCs w:val="24"/>
        </w:rPr>
      </w:pPr>
      <w:r w:rsidRPr="00FA549C">
        <w:rPr>
          <w:rFonts w:ascii="Arial" w:hAnsi="Arial" w:cs="Arial"/>
          <w:sz w:val="24"/>
          <w:szCs w:val="24"/>
        </w:rPr>
        <w:t>Strategies and</w:t>
      </w:r>
      <w:r w:rsidR="009A7BE8">
        <w:rPr>
          <w:rFonts w:ascii="Arial" w:hAnsi="Arial" w:cs="Arial"/>
          <w:sz w:val="24"/>
          <w:szCs w:val="24"/>
        </w:rPr>
        <w:t xml:space="preserve"> advice are followed by practitioners</w:t>
      </w:r>
      <w:r w:rsidRPr="00FA549C">
        <w:rPr>
          <w:rFonts w:ascii="Arial" w:hAnsi="Arial" w:cs="Arial"/>
          <w:sz w:val="24"/>
          <w:szCs w:val="24"/>
        </w:rPr>
        <w:t xml:space="preserve"> to ensure</w:t>
      </w:r>
      <w:r w:rsidR="009A7BE8">
        <w:rPr>
          <w:rFonts w:ascii="Arial" w:hAnsi="Arial" w:cs="Arial"/>
          <w:sz w:val="24"/>
          <w:szCs w:val="24"/>
        </w:rPr>
        <w:t xml:space="preserve"> children have the best possible chance to meet their targets</w:t>
      </w:r>
      <w:r w:rsidRPr="00FA549C">
        <w:rPr>
          <w:rFonts w:ascii="Arial" w:hAnsi="Arial" w:cs="Arial"/>
          <w:sz w:val="24"/>
          <w:szCs w:val="24"/>
        </w:rPr>
        <w:t>.</w:t>
      </w:r>
    </w:p>
    <w:p w:rsidR="00915FAF" w:rsidRPr="00FA549C" w:rsidRDefault="00915FAF" w:rsidP="00915FAF">
      <w:pPr>
        <w:pStyle w:val="BodyText"/>
        <w:jc w:val="both"/>
        <w:rPr>
          <w:rFonts w:ascii="Arial" w:hAnsi="Arial" w:cs="Arial"/>
          <w:sz w:val="24"/>
          <w:szCs w:val="24"/>
        </w:rPr>
      </w:pPr>
    </w:p>
    <w:p w:rsidR="00915FAF" w:rsidRPr="00FA549C" w:rsidRDefault="00915FAF" w:rsidP="00915FAF">
      <w:pPr>
        <w:pStyle w:val="BodyText"/>
        <w:jc w:val="both"/>
        <w:rPr>
          <w:rFonts w:ascii="Arial" w:hAnsi="Arial" w:cs="Arial"/>
          <w:b/>
          <w:bCs/>
          <w:sz w:val="24"/>
          <w:szCs w:val="24"/>
        </w:rPr>
      </w:pPr>
      <w:r w:rsidRPr="00FA549C">
        <w:rPr>
          <w:rFonts w:ascii="Arial" w:hAnsi="Arial" w:cs="Arial"/>
          <w:b/>
          <w:bCs/>
          <w:sz w:val="24"/>
          <w:szCs w:val="24"/>
        </w:rPr>
        <w:t>Education Health Care Plans (EHCP)</w:t>
      </w:r>
    </w:p>
    <w:p w:rsidR="00915FAF" w:rsidRPr="00FA549C" w:rsidRDefault="00C37C56" w:rsidP="0035679A">
      <w:pPr>
        <w:pStyle w:val="BodyText"/>
        <w:numPr>
          <w:ilvl w:val="1"/>
          <w:numId w:val="18"/>
        </w:numPr>
        <w:ind w:left="1134" w:hanging="567"/>
        <w:jc w:val="both"/>
        <w:rPr>
          <w:rFonts w:ascii="Arial" w:hAnsi="Arial" w:cs="Arial"/>
          <w:sz w:val="24"/>
          <w:szCs w:val="24"/>
        </w:rPr>
      </w:pPr>
      <w:r>
        <w:rPr>
          <w:rFonts w:ascii="Arial" w:hAnsi="Arial" w:cs="Arial"/>
          <w:sz w:val="24"/>
          <w:szCs w:val="24"/>
        </w:rPr>
        <w:t xml:space="preserve">If, despite high quality teaching and targeted additional SEN support, </w:t>
      </w:r>
      <w:r>
        <w:rPr>
          <w:rFonts w:ascii="Arial" w:hAnsi="Arial" w:cs="Arial"/>
          <w:sz w:val="24"/>
          <w:szCs w:val="24"/>
          <w:lang w:val="en-US"/>
        </w:rPr>
        <w:t xml:space="preserve">the </w:t>
      </w:r>
      <w:r w:rsidRPr="00C37C56">
        <w:rPr>
          <w:rFonts w:ascii="Arial" w:hAnsi="Arial" w:cs="Arial"/>
          <w:sz w:val="24"/>
          <w:szCs w:val="24"/>
          <w:lang w:val="en-US"/>
        </w:rPr>
        <w:t>child continues to demonstrate significant cause for concern</w:t>
      </w:r>
      <w:r w:rsidR="009146E4">
        <w:rPr>
          <w:rFonts w:ascii="Arial" w:hAnsi="Arial" w:cs="Arial"/>
          <w:sz w:val="24"/>
          <w:szCs w:val="24"/>
          <w:lang w:val="en-US"/>
        </w:rPr>
        <w:t xml:space="preserve"> </w:t>
      </w:r>
      <w:r>
        <w:rPr>
          <w:rFonts w:ascii="Arial" w:hAnsi="Arial" w:cs="Arial"/>
          <w:sz w:val="24"/>
          <w:szCs w:val="24"/>
        </w:rPr>
        <w:t>and/or the child continues to make less than expected progress</w:t>
      </w:r>
      <w:r w:rsidR="009146E4">
        <w:rPr>
          <w:rFonts w:ascii="Arial" w:hAnsi="Arial" w:cs="Arial"/>
          <w:sz w:val="24"/>
          <w:szCs w:val="24"/>
        </w:rPr>
        <w:t>,</w:t>
      </w:r>
      <w:r>
        <w:rPr>
          <w:rFonts w:ascii="Arial" w:hAnsi="Arial" w:cs="Arial"/>
          <w:sz w:val="24"/>
          <w:szCs w:val="24"/>
        </w:rPr>
        <w:t xml:space="preserve"> then </w:t>
      </w:r>
      <w:r w:rsidR="00915FAF" w:rsidRPr="00FA549C">
        <w:rPr>
          <w:rFonts w:ascii="Arial" w:hAnsi="Arial" w:cs="Arial"/>
          <w:sz w:val="24"/>
          <w:szCs w:val="24"/>
        </w:rPr>
        <w:t>a TAC</w:t>
      </w:r>
      <w:r w:rsidR="00306BD3">
        <w:rPr>
          <w:rFonts w:ascii="Arial" w:hAnsi="Arial" w:cs="Arial"/>
          <w:sz w:val="24"/>
          <w:szCs w:val="24"/>
        </w:rPr>
        <w:t xml:space="preserve"> </w:t>
      </w:r>
      <w:r w:rsidR="00915FAF" w:rsidRPr="00FA549C">
        <w:rPr>
          <w:rFonts w:ascii="Arial" w:hAnsi="Arial" w:cs="Arial"/>
          <w:sz w:val="24"/>
          <w:szCs w:val="24"/>
        </w:rPr>
        <w:t>meeting to discuss the potential need for an EHCP will be arranged</w:t>
      </w:r>
      <w:r w:rsidR="00306BD3">
        <w:rPr>
          <w:rFonts w:ascii="Arial" w:hAnsi="Arial" w:cs="Arial"/>
          <w:sz w:val="24"/>
          <w:szCs w:val="24"/>
        </w:rPr>
        <w:t xml:space="preserve"> </w:t>
      </w:r>
      <w:r w:rsidR="0035679A">
        <w:rPr>
          <w:rFonts w:ascii="Arial" w:hAnsi="Arial" w:cs="Arial"/>
          <w:sz w:val="24"/>
          <w:szCs w:val="24"/>
        </w:rPr>
        <w:t>between the parent, SEN</w:t>
      </w:r>
      <w:r w:rsidR="009146E4">
        <w:rPr>
          <w:rFonts w:ascii="Arial" w:hAnsi="Arial" w:cs="Arial"/>
          <w:sz w:val="24"/>
          <w:szCs w:val="24"/>
        </w:rPr>
        <w:t>D</w:t>
      </w:r>
      <w:r w:rsidR="0035679A">
        <w:rPr>
          <w:rFonts w:ascii="Arial" w:hAnsi="Arial" w:cs="Arial"/>
          <w:sz w:val="24"/>
          <w:szCs w:val="24"/>
        </w:rPr>
        <w:t>Co</w:t>
      </w:r>
      <w:r w:rsidR="00915FAF" w:rsidRPr="00FA549C">
        <w:rPr>
          <w:rFonts w:ascii="Arial" w:hAnsi="Arial" w:cs="Arial"/>
          <w:sz w:val="24"/>
          <w:szCs w:val="24"/>
        </w:rPr>
        <w:t xml:space="preserve"> and all relevant agencies. </w:t>
      </w:r>
      <w:r w:rsidR="009146E4">
        <w:rPr>
          <w:rFonts w:ascii="Arial" w:hAnsi="Arial" w:cs="Arial"/>
          <w:sz w:val="24"/>
          <w:szCs w:val="24"/>
        </w:rPr>
        <w:t xml:space="preserve"> </w:t>
      </w:r>
      <w:r w:rsidR="00915FAF" w:rsidRPr="00FA549C">
        <w:rPr>
          <w:rFonts w:ascii="Arial" w:hAnsi="Arial" w:cs="Arial"/>
          <w:sz w:val="24"/>
          <w:szCs w:val="24"/>
        </w:rPr>
        <w:t>From this meeting</w:t>
      </w:r>
      <w:r w:rsidR="00306BD3">
        <w:rPr>
          <w:rFonts w:ascii="Arial" w:hAnsi="Arial" w:cs="Arial"/>
          <w:sz w:val="24"/>
          <w:szCs w:val="24"/>
        </w:rPr>
        <w:t xml:space="preserve"> </w:t>
      </w:r>
      <w:r w:rsidR="00915FAF" w:rsidRPr="00FA549C">
        <w:rPr>
          <w:rFonts w:ascii="Arial" w:hAnsi="Arial" w:cs="Arial"/>
          <w:sz w:val="24"/>
          <w:szCs w:val="24"/>
        </w:rPr>
        <w:t>‘next steps’ shall be agreed and managed by the appropriate agency.</w:t>
      </w:r>
    </w:p>
    <w:p w:rsidR="00915FAF" w:rsidRPr="00FA549C" w:rsidRDefault="00915FAF" w:rsidP="0035679A">
      <w:pPr>
        <w:pStyle w:val="BodyText"/>
        <w:numPr>
          <w:ilvl w:val="1"/>
          <w:numId w:val="18"/>
        </w:numPr>
        <w:ind w:left="1134" w:hanging="567"/>
        <w:jc w:val="both"/>
        <w:rPr>
          <w:rFonts w:ascii="Arial" w:hAnsi="Arial" w:cs="Arial"/>
          <w:sz w:val="24"/>
          <w:szCs w:val="24"/>
        </w:rPr>
      </w:pPr>
      <w:r w:rsidRPr="00FA549C">
        <w:rPr>
          <w:rFonts w:ascii="Arial" w:hAnsi="Arial" w:cs="Arial"/>
          <w:sz w:val="24"/>
          <w:szCs w:val="24"/>
        </w:rPr>
        <w:t>A range of written evidence is collected and submitted from all parties</w:t>
      </w:r>
      <w:r w:rsidR="00306BD3">
        <w:rPr>
          <w:rFonts w:ascii="Arial" w:hAnsi="Arial" w:cs="Arial"/>
          <w:sz w:val="24"/>
          <w:szCs w:val="24"/>
        </w:rPr>
        <w:t xml:space="preserve"> </w:t>
      </w:r>
      <w:r w:rsidRPr="00FA549C">
        <w:rPr>
          <w:rFonts w:ascii="Arial" w:hAnsi="Arial" w:cs="Arial"/>
          <w:sz w:val="24"/>
          <w:szCs w:val="24"/>
        </w:rPr>
        <w:t>involved with the child’s education and health provision.</w:t>
      </w:r>
    </w:p>
    <w:p w:rsidR="00915FAF" w:rsidRPr="002C5ABC" w:rsidRDefault="00915FAF" w:rsidP="0035679A">
      <w:pPr>
        <w:pStyle w:val="BodyText"/>
        <w:numPr>
          <w:ilvl w:val="1"/>
          <w:numId w:val="18"/>
        </w:numPr>
        <w:ind w:left="1134" w:hanging="567"/>
        <w:jc w:val="both"/>
        <w:rPr>
          <w:rFonts w:ascii="Arial" w:hAnsi="Arial" w:cs="Arial"/>
          <w:sz w:val="24"/>
          <w:szCs w:val="24"/>
        </w:rPr>
      </w:pPr>
      <w:r w:rsidRPr="002C5ABC">
        <w:rPr>
          <w:rFonts w:ascii="Arial" w:hAnsi="Arial" w:cs="Arial"/>
          <w:sz w:val="24"/>
          <w:szCs w:val="24"/>
        </w:rPr>
        <w:t xml:space="preserve">The EHCP is reviewed </w:t>
      </w:r>
      <w:r w:rsidR="00513CDD">
        <w:rPr>
          <w:rFonts w:ascii="Arial" w:hAnsi="Arial" w:cs="Arial"/>
          <w:sz w:val="24"/>
          <w:szCs w:val="24"/>
        </w:rPr>
        <w:t xml:space="preserve">twice a year </w:t>
      </w:r>
      <w:r w:rsidR="0058280E" w:rsidRPr="002C5ABC">
        <w:rPr>
          <w:rFonts w:ascii="Arial" w:hAnsi="Arial" w:cs="Arial"/>
          <w:sz w:val="24"/>
          <w:szCs w:val="24"/>
        </w:rPr>
        <w:t>(children under 5)</w:t>
      </w:r>
      <w:r w:rsidRPr="002C5ABC">
        <w:rPr>
          <w:rFonts w:ascii="Arial" w:hAnsi="Arial" w:cs="Arial"/>
          <w:sz w:val="24"/>
          <w:szCs w:val="24"/>
        </w:rPr>
        <w:t xml:space="preserve"> and targets are set termly in conjunction</w:t>
      </w:r>
      <w:r w:rsidR="00306BD3" w:rsidRPr="002C5ABC">
        <w:rPr>
          <w:rFonts w:ascii="Arial" w:hAnsi="Arial" w:cs="Arial"/>
          <w:sz w:val="24"/>
          <w:szCs w:val="24"/>
        </w:rPr>
        <w:t xml:space="preserve"> </w:t>
      </w:r>
      <w:r w:rsidRPr="002C5ABC">
        <w:rPr>
          <w:rFonts w:ascii="Arial" w:hAnsi="Arial" w:cs="Arial"/>
          <w:sz w:val="24"/>
          <w:szCs w:val="24"/>
          <w:lang w:val="en-US"/>
        </w:rPr>
        <w:t xml:space="preserve">with teachers, </w:t>
      </w:r>
      <w:r w:rsidR="00C636F5">
        <w:rPr>
          <w:rFonts w:ascii="Arial" w:hAnsi="Arial" w:cs="Arial"/>
          <w:sz w:val="24"/>
          <w:szCs w:val="24"/>
          <w:lang w:val="en-US"/>
        </w:rPr>
        <w:t>SENDC</w:t>
      </w:r>
      <w:r w:rsidR="00A01DC2">
        <w:rPr>
          <w:rFonts w:ascii="Arial" w:hAnsi="Arial" w:cs="Arial"/>
          <w:sz w:val="24"/>
          <w:szCs w:val="24"/>
          <w:lang w:val="en-US"/>
        </w:rPr>
        <w:t>o</w:t>
      </w:r>
      <w:r w:rsidRPr="002C5ABC">
        <w:rPr>
          <w:rFonts w:ascii="Arial" w:hAnsi="Arial" w:cs="Arial"/>
          <w:sz w:val="24"/>
          <w:szCs w:val="24"/>
          <w:lang w:val="en-US"/>
        </w:rPr>
        <w:t xml:space="preserve"> and parents.</w:t>
      </w:r>
    </w:p>
    <w:p w:rsidR="0058280E" w:rsidRPr="002C5ABC" w:rsidRDefault="0058280E" w:rsidP="0035679A">
      <w:pPr>
        <w:pStyle w:val="BodyText"/>
        <w:numPr>
          <w:ilvl w:val="1"/>
          <w:numId w:val="18"/>
        </w:numPr>
        <w:ind w:left="1134" w:hanging="567"/>
        <w:jc w:val="both"/>
        <w:rPr>
          <w:rFonts w:ascii="Arial" w:hAnsi="Arial" w:cs="Arial"/>
          <w:sz w:val="24"/>
          <w:szCs w:val="24"/>
        </w:rPr>
      </w:pPr>
      <w:r w:rsidRPr="002C5ABC">
        <w:rPr>
          <w:rFonts w:ascii="Arial" w:hAnsi="Arial" w:cs="Arial"/>
          <w:sz w:val="24"/>
          <w:szCs w:val="24"/>
          <w:lang w:val="en-US"/>
        </w:rPr>
        <w:t>Parents are able to request an EHC needs assessment and in some cases a ‘graduated approach’ may not be necessary if a child has a high level of need.</w:t>
      </w:r>
    </w:p>
    <w:p w:rsidR="00915FAF" w:rsidRDefault="00915FAF" w:rsidP="00FA549C">
      <w:pPr>
        <w:pStyle w:val="BodyTextIndent"/>
        <w:ind w:left="0" w:firstLine="0"/>
        <w:jc w:val="both"/>
        <w:rPr>
          <w:rFonts w:cs="Arial"/>
          <w:sz w:val="24"/>
          <w:szCs w:val="24"/>
        </w:rPr>
      </w:pPr>
    </w:p>
    <w:p w:rsidR="00FA549C" w:rsidRPr="00FA549C" w:rsidRDefault="00FA549C" w:rsidP="00FA549C">
      <w:pPr>
        <w:pStyle w:val="BodyTextIndent"/>
        <w:ind w:left="0" w:firstLine="0"/>
        <w:jc w:val="both"/>
        <w:rPr>
          <w:rFonts w:cs="Arial"/>
          <w:b w:val="0"/>
          <w:sz w:val="24"/>
          <w:szCs w:val="24"/>
        </w:rPr>
      </w:pPr>
      <w:r w:rsidRPr="00FA549C">
        <w:rPr>
          <w:rFonts w:cs="Arial"/>
          <w:sz w:val="24"/>
          <w:szCs w:val="24"/>
        </w:rPr>
        <w:t>SEN</w:t>
      </w:r>
      <w:r w:rsidR="00513CDD">
        <w:rPr>
          <w:rFonts w:cs="Arial"/>
          <w:sz w:val="24"/>
          <w:szCs w:val="24"/>
        </w:rPr>
        <w:t>D</w:t>
      </w:r>
      <w:r w:rsidRPr="00FA549C">
        <w:rPr>
          <w:rFonts w:cs="Arial"/>
          <w:sz w:val="24"/>
          <w:szCs w:val="24"/>
        </w:rPr>
        <w:t>C</w:t>
      </w:r>
      <w:r w:rsidR="00513CDD">
        <w:rPr>
          <w:rFonts w:cs="Arial"/>
          <w:sz w:val="24"/>
          <w:szCs w:val="24"/>
        </w:rPr>
        <w:t>o</w:t>
      </w:r>
      <w:r w:rsidRPr="00FA549C">
        <w:rPr>
          <w:rFonts w:cs="Arial"/>
          <w:sz w:val="24"/>
          <w:szCs w:val="24"/>
        </w:rPr>
        <w:t xml:space="preserve"> and arrangements for co-ordinating the provision of education for children with special educational needs</w:t>
      </w:r>
      <w:r w:rsidR="00553394">
        <w:rPr>
          <w:rFonts w:cs="Arial"/>
          <w:sz w:val="24"/>
          <w:szCs w:val="24"/>
        </w:rPr>
        <w:t xml:space="preserve"> </w:t>
      </w:r>
      <w:r w:rsidR="00513CDD">
        <w:rPr>
          <w:rFonts w:cs="Arial"/>
          <w:sz w:val="24"/>
          <w:szCs w:val="24"/>
        </w:rPr>
        <w:t xml:space="preserve">and/or disabilities </w:t>
      </w:r>
      <w:r w:rsidR="00553394">
        <w:rPr>
          <w:rFonts w:cs="Arial"/>
          <w:sz w:val="24"/>
          <w:szCs w:val="24"/>
        </w:rPr>
        <w:t>at BNSCC</w:t>
      </w:r>
      <w:r w:rsidRPr="00FA549C">
        <w:rPr>
          <w:rFonts w:cs="Arial"/>
          <w:sz w:val="24"/>
          <w:szCs w:val="24"/>
        </w:rPr>
        <w:t>.</w:t>
      </w:r>
    </w:p>
    <w:p w:rsidR="00FA549C" w:rsidRPr="00FA549C" w:rsidRDefault="00FA549C" w:rsidP="00FA549C">
      <w:pPr>
        <w:pStyle w:val="BodyTextIndent"/>
        <w:ind w:left="0" w:firstLine="0"/>
        <w:jc w:val="both"/>
        <w:rPr>
          <w:rFonts w:cs="Arial"/>
          <w:b w:val="0"/>
          <w:sz w:val="24"/>
          <w:szCs w:val="24"/>
        </w:rPr>
      </w:pPr>
    </w:p>
    <w:p w:rsidR="00FA549C" w:rsidRPr="00FA549C" w:rsidRDefault="00DF4D8A" w:rsidP="00FA549C">
      <w:pPr>
        <w:pStyle w:val="BodyTextIndent"/>
        <w:ind w:left="0" w:firstLine="0"/>
        <w:jc w:val="both"/>
        <w:rPr>
          <w:rFonts w:cs="Arial"/>
          <w:b w:val="0"/>
          <w:sz w:val="24"/>
          <w:szCs w:val="24"/>
        </w:rPr>
      </w:pPr>
      <w:r>
        <w:rPr>
          <w:rFonts w:cs="Arial"/>
          <w:b w:val="0"/>
          <w:sz w:val="24"/>
          <w:szCs w:val="24"/>
        </w:rPr>
        <w:t>Our SENDCo is Camilla Alton</w:t>
      </w:r>
      <w:r w:rsidR="00513CDD">
        <w:rPr>
          <w:rFonts w:cs="Arial"/>
          <w:b w:val="0"/>
          <w:sz w:val="24"/>
          <w:szCs w:val="24"/>
        </w:rPr>
        <w:t xml:space="preserve">. </w:t>
      </w:r>
      <w:r w:rsidR="00FA549C" w:rsidRPr="00FA549C">
        <w:rPr>
          <w:rFonts w:cs="Arial"/>
          <w:b w:val="0"/>
          <w:sz w:val="24"/>
          <w:szCs w:val="24"/>
        </w:rPr>
        <w:t xml:space="preserve">  She is responsible for co-ordinating the day-to-day provision of education for pupils with SEND</w:t>
      </w:r>
      <w:r>
        <w:rPr>
          <w:rFonts w:cs="Arial"/>
          <w:b w:val="0"/>
          <w:sz w:val="24"/>
          <w:szCs w:val="24"/>
        </w:rPr>
        <w:t xml:space="preserve"> and</w:t>
      </w:r>
      <w:r w:rsidR="00FA549C" w:rsidRPr="00FA549C">
        <w:rPr>
          <w:rFonts w:cs="Arial"/>
          <w:b w:val="0"/>
          <w:sz w:val="24"/>
          <w:szCs w:val="24"/>
        </w:rPr>
        <w:t xml:space="preserve"> takes responsibility for establishing an individual SEND profile for pupils with SEND.  This is completed following extensive observation by all staff and discussion with key staff, particularly the class teacher.</w:t>
      </w:r>
    </w:p>
    <w:p w:rsidR="00FA549C" w:rsidRPr="00FA549C" w:rsidRDefault="00FA549C" w:rsidP="00FA549C">
      <w:pPr>
        <w:pStyle w:val="BodyTextIndent"/>
        <w:ind w:left="0" w:firstLine="0"/>
        <w:jc w:val="both"/>
        <w:rPr>
          <w:rFonts w:cs="Arial"/>
          <w:b w:val="0"/>
          <w:sz w:val="24"/>
          <w:szCs w:val="24"/>
        </w:rPr>
      </w:pPr>
    </w:p>
    <w:p w:rsidR="00FA549C" w:rsidRPr="00FA549C" w:rsidRDefault="00FA549C" w:rsidP="0035679A">
      <w:pPr>
        <w:pStyle w:val="BodyTextIndent"/>
        <w:numPr>
          <w:ilvl w:val="0"/>
          <w:numId w:val="6"/>
        </w:numPr>
        <w:tabs>
          <w:tab w:val="clear" w:pos="720"/>
        </w:tabs>
        <w:ind w:left="1134" w:hanging="567"/>
        <w:jc w:val="both"/>
        <w:rPr>
          <w:rFonts w:cs="Arial"/>
          <w:b w:val="0"/>
          <w:sz w:val="24"/>
          <w:szCs w:val="24"/>
        </w:rPr>
      </w:pPr>
      <w:r w:rsidRPr="00FA549C">
        <w:rPr>
          <w:rFonts w:cs="Arial"/>
          <w:b w:val="0"/>
          <w:sz w:val="24"/>
          <w:szCs w:val="24"/>
        </w:rPr>
        <w:t>All staff contribute observations and each class teacher, with the support of nursery nurses</w:t>
      </w:r>
      <w:r w:rsidR="00513CDD">
        <w:rPr>
          <w:rFonts w:cs="Arial"/>
          <w:b w:val="0"/>
          <w:sz w:val="24"/>
          <w:szCs w:val="24"/>
        </w:rPr>
        <w:t xml:space="preserve"> and other support staff</w:t>
      </w:r>
      <w:r w:rsidRPr="00FA549C">
        <w:rPr>
          <w:rFonts w:cs="Arial"/>
          <w:b w:val="0"/>
          <w:sz w:val="24"/>
          <w:szCs w:val="24"/>
        </w:rPr>
        <w:t xml:space="preserve">, maintain a record of development and learning and makes a major contribution to review of targets set within individual education plans for pupils with SEND. </w:t>
      </w:r>
      <w:r w:rsidR="00513CDD">
        <w:rPr>
          <w:rFonts w:cs="Arial"/>
          <w:b w:val="0"/>
          <w:sz w:val="24"/>
          <w:szCs w:val="24"/>
        </w:rPr>
        <w:t xml:space="preserve"> </w:t>
      </w:r>
      <w:r w:rsidRPr="00FA549C">
        <w:rPr>
          <w:rFonts w:cs="Arial"/>
          <w:b w:val="0"/>
          <w:sz w:val="24"/>
          <w:szCs w:val="24"/>
        </w:rPr>
        <w:t>The SEND</w:t>
      </w:r>
      <w:r w:rsidR="00DF4D8A">
        <w:rPr>
          <w:rFonts w:cs="Arial"/>
          <w:b w:val="0"/>
          <w:sz w:val="24"/>
          <w:szCs w:val="24"/>
        </w:rPr>
        <w:t>Co</w:t>
      </w:r>
      <w:r w:rsidRPr="00FA549C">
        <w:rPr>
          <w:rFonts w:cs="Arial"/>
          <w:b w:val="0"/>
          <w:sz w:val="24"/>
          <w:szCs w:val="24"/>
        </w:rPr>
        <w:t xml:space="preserve"> oversees all records for pupils with SEND</w:t>
      </w:r>
      <w:r w:rsidR="00DF4D8A">
        <w:rPr>
          <w:rFonts w:cs="Arial"/>
          <w:b w:val="0"/>
          <w:sz w:val="24"/>
          <w:szCs w:val="24"/>
        </w:rPr>
        <w:t>.</w:t>
      </w:r>
      <w:r w:rsidRPr="00FA549C">
        <w:rPr>
          <w:rFonts w:cs="Arial"/>
          <w:b w:val="0"/>
          <w:sz w:val="24"/>
          <w:szCs w:val="24"/>
        </w:rPr>
        <w:t xml:space="preserve"> </w:t>
      </w:r>
    </w:p>
    <w:p w:rsidR="00FA549C" w:rsidRPr="00FA549C" w:rsidRDefault="00FA549C" w:rsidP="0035679A">
      <w:pPr>
        <w:pStyle w:val="BodyTextIndent"/>
        <w:numPr>
          <w:ilvl w:val="0"/>
          <w:numId w:val="6"/>
        </w:numPr>
        <w:tabs>
          <w:tab w:val="clear" w:pos="720"/>
        </w:tabs>
        <w:ind w:left="1134" w:hanging="567"/>
        <w:jc w:val="both"/>
        <w:rPr>
          <w:rFonts w:cs="Arial"/>
          <w:b w:val="0"/>
          <w:sz w:val="24"/>
          <w:szCs w:val="24"/>
        </w:rPr>
      </w:pPr>
      <w:r w:rsidRPr="00FA549C">
        <w:rPr>
          <w:rFonts w:cs="Arial"/>
          <w:b w:val="0"/>
          <w:sz w:val="24"/>
          <w:szCs w:val="24"/>
        </w:rPr>
        <w:t xml:space="preserve">The </w:t>
      </w:r>
      <w:r w:rsidR="00DF4D8A">
        <w:rPr>
          <w:rFonts w:cs="Arial"/>
          <w:b w:val="0"/>
          <w:sz w:val="24"/>
          <w:szCs w:val="24"/>
        </w:rPr>
        <w:t xml:space="preserve">SENDCo </w:t>
      </w:r>
      <w:r w:rsidRPr="00FA549C">
        <w:rPr>
          <w:rFonts w:cs="Arial"/>
          <w:b w:val="0"/>
          <w:sz w:val="24"/>
          <w:szCs w:val="24"/>
        </w:rPr>
        <w:t>and Deputy Headteacher liaise with other staff about pupils’ SEND.</w:t>
      </w:r>
    </w:p>
    <w:p w:rsidR="00FA549C" w:rsidRPr="00FA549C" w:rsidRDefault="00FA549C" w:rsidP="0035679A">
      <w:pPr>
        <w:pStyle w:val="BodyTextIndent"/>
        <w:numPr>
          <w:ilvl w:val="0"/>
          <w:numId w:val="6"/>
        </w:numPr>
        <w:tabs>
          <w:tab w:val="clear" w:pos="720"/>
        </w:tabs>
        <w:ind w:left="1134" w:hanging="567"/>
        <w:jc w:val="both"/>
        <w:rPr>
          <w:rFonts w:cs="Arial"/>
          <w:b w:val="0"/>
          <w:sz w:val="24"/>
          <w:szCs w:val="24"/>
        </w:rPr>
      </w:pPr>
      <w:r w:rsidRPr="00FA549C">
        <w:rPr>
          <w:rFonts w:cs="Arial"/>
          <w:b w:val="0"/>
          <w:sz w:val="24"/>
          <w:szCs w:val="24"/>
        </w:rPr>
        <w:t>The SEN</w:t>
      </w:r>
      <w:r w:rsidR="00513CDD">
        <w:rPr>
          <w:rFonts w:cs="Arial"/>
          <w:b w:val="0"/>
          <w:sz w:val="24"/>
          <w:szCs w:val="24"/>
        </w:rPr>
        <w:t>D</w:t>
      </w:r>
      <w:r w:rsidRPr="00FA549C">
        <w:rPr>
          <w:rFonts w:cs="Arial"/>
          <w:b w:val="0"/>
          <w:sz w:val="24"/>
          <w:szCs w:val="24"/>
        </w:rPr>
        <w:t xml:space="preserve">Co timetables extra support or resources for pupils with SEND.  </w:t>
      </w:r>
    </w:p>
    <w:p w:rsidR="00FA549C" w:rsidRPr="00FA549C" w:rsidRDefault="00FA549C" w:rsidP="0035679A">
      <w:pPr>
        <w:pStyle w:val="BodyTextIndent"/>
        <w:numPr>
          <w:ilvl w:val="0"/>
          <w:numId w:val="6"/>
        </w:numPr>
        <w:tabs>
          <w:tab w:val="clear" w:pos="720"/>
        </w:tabs>
        <w:ind w:left="1134" w:hanging="567"/>
        <w:jc w:val="both"/>
        <w:rPr>
          <w:rFonts w:cs="Arial"/>
          <w:b w:val="0"/>
          <w:sz w:val="24"/>
          <w:szCs w:val="24"/>
        </w:rPr>
      </w:pPr>
      <w:r w:rsidRPr="00FA549C">
        <w:rPr>
          <w:rFonts w:cs="Arial"/>
          <w:b w:val="0"/>
          <w:sz w:val="24"/>
          <w:szCs w:val="24"/>
        </w:rPr>
        <w:t xml:space="preserve">The </w:t>
      </w:r>
      <w:r w:rsidR="00C636F5">
        <w:rPr>
          <w:rFonts w:cs="Arial"/>
          <w:b w:val="0"/>
          <w:sz w:val="24"/>
          <w:szCs w:val="24"/>
        </w:rPr>
        <w:t>SENDCo</w:t>
      </w:r>
      <w:r w:rsidR="00513CDD">
        <w:rPr>
          <w:rFonts w:cs="Arial"/>
          <w:b w:val="0"/>
          <w:sz w:val="24"/>
          <w:szCs w:val="24"/>
        </w:rPr>
        <w:t>,</w:t>
      </w:r>
      <w:r w:rsidRPr="00FA549C">
        <w:rPr>
          <w:rFonts w:cs="Arial"/>
          <w:b w:val="0"/>
          <w:sz w:val="24"/>
          <w:szCs w:val="24"/>
        </w:rPr>
        <w:t xml:space="preserve"> with the involvement of key staff such other senior </w:t>
      </w:r>
      <w:r w:rsidR="00513CDD">
        <w:rPr>
          <w:rFonts w:cs="Arial"/>
          <w:b w:val="0"/>
          <w:sz w:val="24"/>
          <w:szCs w:val="24"/>
        </w:rPr>
        <w:t xml:space="preserve">leaders, teachers </w:t>
      </w:r>
      <w:r w:rsidRPr="00FA549C">
        <w:rPr>
          <w:rFonts w:cs="Arial"/>
          <w:b w:val="0"/>
          <w:sz w:val="24"/>
          <w:szCs w:val="24"/>
        </w:rPr>
        <w:t xml:space="preserve">and nursery nurses, advises staff on strategies for meeting pupils’ SEND. </w:t>
      </w:r>
    </w:p>
    <w:p w:rsidR="00FA549C" w:rsidRPr="00FA549C" w:rsidRDefault="00FA549C" w:rsidP="0035679A">
      <w:pPr>
        <w:pStyle w:val="BodyTextIndent"/>
        <w:numPr>
          <w:ilvl w:val="0"/>
          <w:numId w:val="6"/>
        </w:numPr>
        <w:tabs>
          <w:tab w:val="clear" w:pos="720"/>
        </w:tabs>
        <w:ind w:left="1134" w:hanging="567"/>
        <w:jc w:val="both"/>
        <w:rPr>
          <w:rFonts w:cs="Arial"/>
          <w:b w:val="0"/>
          <w:sz w:val="24"/>
          <w:szCs w:val="24"/>
        </w:rPr>
      </w:pPr>
      <w:r w:rsidRPr="00FA549C">
        <w:rPr>
          <w:rFonts w:cs="Arial"/>
          <w:b w:val="0"/>
          <w:sz w:val="24"/>
          <w:szCs w:val="24"/>
        </w:rPr>
        <w:t>The SEN</w:t>
      </w:r>
      <w:r w:rsidR="00513CDD">
        <w:rPr>
          <w:rFonts w:cs="Arial"/>
          <w:b w:val="0"/>
          <w:sz w:val="24"/>
          <w:szCs w:val="24"/>
        </w:rPr>
        <w:t>D</w:t>
      </w:r>
      <w:r w:rsidR="00D45A26">
        <w:rPr>
          <w:rFonts w:cs="Arial"/>
          <w:b w:val="0"/>
          <w:sz w:val="24"/>
          <w:szCs w:val="24"/>
        </w:rPr>
        <w:t xml:space="preserve">Co </w:t>
      </w:r>
      <w:r w:rsidRPr="00FA549C">
        <w:rPr>
          <w:rFonts w:cs="Arial"/>
          <w:b w:val="0"/>
          <w:sz w:val="24"/>
          <w:szCs w:val="24"/>
        </w:rPr>
        <w:t xml:space="preserve">and class teachers manage learning support assistants. </w:t>
      </w:r>
    </w:p>
    <w:p w:rsidR="00FA549C" w:rsidRPr="00FA549C" w:rsidRDefault="00FA549C" w:rsidP="0035679A">
      <w:pPr>
        <w:pStyle w:val="BodyTextIndent"/>
        <w:numPr>
          <w:ilvl w:val="0"/>
          <w:numId w:val="6"/>
        </w:numPr>
        <w:tabs>
          <w:tab w:val="clear" w:pos="720"/>
        </w:tabs>
        <w:ind w:left="1134" w:hanging="567"/>
        <w:jc w:val="both"/>
        <w:rPr>
          <w:rFonts w:cs="Arial"/>
          <w:b w:val="0"/>
          <w:sz w:val="24"/>
          <w:szCs w:val="24"/>
        </w:rPr>
      </w:pPr>
      <w:r w:rsidRPr="00FA549C">
        <w:rPr>
          <w:rFonts w:cs="Arial"/>
          <w:b w:val="0"/>
          <w:sz w:val="24"/>
          <w:szCs w:val="24"/>
        </w:rPr>
        <w:t xml:space="preserve">The </w:t>
      </w:r>
      <w:r w:rsidR="00C636F5">
        <w:rPr>
          <w:rFonts w:cs="Arial"/>
          <w:b w:val="0"/>
          <w:sz w:val="24"/>
          <w:szCs w:val="24"/>
        </w:rPr>
        <w:t>SENDCo</w:t>
      </w:r>
      <w:r w:rsidRPr="00FA549C">
        <w:rPr>
          <w:rFonts w:cs="Arial"/>
          <w:b w:val="0"/>
          <w:sz w:val="24"/>
          <w:szCs w:val="24"/>
        </w:rPr>
        <w:t xml:space="preserve">, with the support of class teachers on a </w:t>
      </w:r>
      <w:r w:rsidR="00D45A26" w:rsidRPr="00FA549C">
        <w:rPr>
          <w:rFonts w:cs="Arial"/>
          <w:b w:val="0"/>
          <w:sz w:val="24"/>
          <w:szCs w:val="24"/>
        </w:rPr>
        <w:t>day-to-day</w:t>
      </w:r>
      <w:r w:rsidRPr="00FA549C">
        <w:rPr>
          <w:rFonts w:cs="Arial"/>
          <w:b w:val="0"/>
          <w:sz w:val="24"/>
          <w:szCs w:val="24"/>
        </w:rPr>
        <w:t xml:space="preserve"> basis, </w:t>
      </w:r>
      <w:r w:rsidR="00D45A26" w:rsidRPr="00FA549C">
        <w:rPr>
          <w:rFonts w:cs="Arial"/>
          <w:b w:val="0"/>
          <w:sz w:val="24"/>
          <w:szCs w:val="24"/>
        </w:rPr>
        <w:t>liaises</w:t>
      </w:r>
      <w:r w:rsidRPr="00FA549C">
        <w:rPr>
          <w:rFonts w:cs="Arial"/>
          <w:b w:val="0"/>
          <w:sz w:val="24"/>
          <w:szCs w:val="24"/>
        </w:rPr>
        <w:t xml:space="preserve"> with parents of </w:t>
      </w:r>
      <w:r w:rsidR="00513CDD">
        <w:rPr>
          <w:rFonts w:cs="Arial"/>
          <w:b w:val="0"/>
          <w:sz w:val="24"/>
          <w:szCs w:val="24"/>
        </w:rPr>
        <w:t xml:space="preserve">children </w:t>
      </w:r>
      <w:r w:rsidRPr="00FA549C">
        <w:rPr>
          <w:rFonts w:cs="Arial"/>
          <w:b w:val="0"/>
          <w:sz w:val="24"/>
          <w:szCs w:val="24"/>
        </w:rPr>
        <w:t>with SEN</w:t>
      </w:r>
      <w:r w:rsidR="00513CDD">
        <w:rPr>
          <w:rFonts w:cs="Arial"/>
          <w:b w:val="0"/>
          <w:sz w:val="24"/>
          <w:szCs w:val="24"/>
        </w:rPr>
        <w:t>D</w:t>
      </w:r>
      <w:r w:rsidRPr="00FA549C">
        <w:rPr>
          <w:rFonts w:cs="Arial"/>
          <w:b w:val="0"/>
          <w:sz w:val="24"/>
          <w:szCs w:val="24"/>
        </w:rPr>
        <w:t xml:space="preserve">. </w:t>
      </w:r>
    </w:p>
    <w:p w:rsidR="00E162DF" w:rsidRPr="00FA549C" w:rsidRDefault="00FA549C" w:rsidP="0035679A">
      <w:pPr>
        <w:pStyle w:val="BodyText"/>
        <w:numPr>
          <w:ilvl w:val="0"/>
          <w:numId w:val="6"/>
        </w:numPr>
        <w:tabs>
          <w:tab w:val="clear" w:pos="720"/>
        </w:tabs>
        <w:ind w:left="1134" w:hanging="567"/>
        <w:jc w:val="both"/>
        <w:rPr>
          <w:rFonts w:ascii="Arial" w:hAnsi="Arial" w:cs="Arial"/>
          <w:b/>
          <w:sz w:val="24"/>
          <w:szCs w:val="24"/>
        </w:rPr>
      </w:pPr>
      <w:r w:rsidRPr="00FA549C">
        <w:rPr>
          <w:rFonts w:ascii="Arial" w:hAnsi="Arial" w:cs="Arial"/>
          <w:sz w:val="24"/>
          <w:szCs w:val="24"/>
        </w:rPr>
        <w:lastRenderedPageBreak/>
        <w:t>The SEN</w:t>
      </w:r>
      <w:r w:rsidR="00513CDD">
        <w:rPr>
          <w:rFonts w:ascii="Arial" w:hAnsi="Arial" w:cs="Arial"/>
          <w:sz w:val="24"/>
          <w:szCs w:val="24"/>
        </w:rPr>
        <w:t>D</w:t>
      </w:r>
      <w:r w:rsidRPr="00FA549C">
        <w:rPr>
          <w:rFonts w:ascii="Arial" w:hAnsi="Arial" w:cs="Arial"/>
          <w:sz w:val="24"/>
          <w:szCs w:val="24"/>
        </w:rPr>
        <w:t xml:space="preserve">Co </w:t>
      </w:r>
      <w:r w:rsidR="00D45A26" w:rsidRPr="00FA549C">
        <w:rPr>
          <w:rFonts w:ascii="Arial" w:hAnsi="Arial" w:cs="Arial"/>
          <w:sz w:val="24"/>
          <w:szCs w:val="24"/>
        </w:rPr>
        <w:t>liaise</w:t>
      </w:r>
      <w:r w:rsidR="00D45A26">
        <w:rPr>
          <w:rFonts w:ascii="Arial" w:hAnsi="Arial" w:cs="Arial"/>
          <w:sz w:val="24"/>
          <w:szCs w:val="24"/>
        </w:rPr>
        <w:t>s</w:t>
      </w:r>
      <w:r w:rsidRPr="00FA549C">
        <w:rPr>
          <w:rFonts w:ascii="Arial" w:hAnsi="Arial" w:cs="Arial"/>
          <w:sz w:val="24"/>
          <w:szCs w:val="24"/>
        </w:rPr>
        <w:t xml:space="preserve"> with outside agencies such as Local Authority support and educational psychology services, health and social services and voluntary bodies</w:t>
      </w:r>
    </w:p>
    <w:p w:rsidR="00F200B4" w:rsidRPr="00FA549C" w:rsidRDefault="00F200B4" w:rsidP="00E162DF">
      <w:pPr>
        <w:pStyle w:val="BodyText"/>
        <w:jc w:val="both"/>
        <w:rPr>
          <w:rFonts w:ascii="Arial" w:hAnsi="Arial" w:cs="Arial"/>
          <w:b/>
          <w:sz w:val="24"/>
          <w:szCs w:val="24"/>
        </w:rPr>
      </w:pPr>
    </w:p>
    <w:p w:rsidR="00F200B4" w:rsidRPr="00FA549C" w:rsidRDefault="00F200B4" w:rsidP="00E162DF">
      <w:pPr>
        <w:pStyle w:val="BodyText"/>
        <w:jc w:val="both"/>
        <w:rPr>
          <w:rFonts w:ascii="Arial" w:hAnsi="Arial" w:cs="Arial"/>
          <w:b/>
          <w:sz w:val="24"/>
          <w:szCs w:val="24"/>
        </w:rPr>
      </w:pPr>
      <w:r w:rsidRPr="00FA549C">
        <w:rPr>
          <w:rFonts w:ascii="Arial" w:hAnsi="Arial" w:cs="Arial"/>
          <w:b/>
          <w:sz w:val="24"/>
          <w:szCs w:val="24"/>
        </w:rPr>
        <w:t>MEETING THE NEEDS OF CHILDREN WITH SEND</w:t>
      </w:r>
    </w:p>
    <w:p w:rsidR="00C6132B" w:rsidRPr="00FA549C" w:rsidRDefault="00C6132B" w:rsidP="00E162DF">
      <w:pPr>
        <w:pStyle w:val="BodyTextIndent"/>
        <w:ind w:left="0" w:firstLine="0"/>
        <w:jc w:val="both"/>
        <w:rPr>
          <w:rFonts w:cs="Arial"/>
          <w:sz w:val="24"/>
          <w:szCs w:val="24"/>
        </w:rPr>
      </w:pPr>
    </w:p>
    <w:p w:rsidR="008212FB" w:rsidRPr="00FA549C" w:rsidRDefault="008212FB" w:rsidP="00E162DF">
      <w:pPr>
        <w:pStyle w:val="BodyTextIndent"/>
        <w:ind w:left="0" w:firstLine="0"/>
        <w:jc w:val="both"/>
        <w:rPr>
          <w:rFonts w:cs="Arial"/>
          <w:i/>
          <w:sz w:val="24"/>
          <w:szCs w:val="24"/>
        </w:rPr>
      </w:pPr>
      <w:r w:rsidRPr="00FA549C">
        <w:rPr>
          <w:rFonts w:cs="Arial"/>
          <w:sz w:val="24"/>
          <w:szCs w:val="24"/>
        </w:rPr>
        <w:t xml:space="preserve">Arrangements for providing access by children with </w:t>
      </w:r>
      <w:r w:rsidR="00C6132B" w:rsidRPr="00FA549C">
        <w:rPr>
          <w:rFonts w:cs="Arial"/>
          <w:sz w:val="24"/>
          <w:szCs w:val="24"/>
        </w:rPr>
        <w:t>SEND</w:t>
      </w:r>
      <w:r w:rsidRPr="00FA549C">
        <w:rPr>
          <w:rFonts w:cs="Arial"/>
          <w:sz w:val="24"/>
          <w:szCs w:val="24"/>
        </w:rPr>
        <w:t xml:space="preserve"> to a balanced and broadly based curriculum; </w:t>
      </w:r>
    </w:p>
    <w:p w:rsidR="008212FB" w:rsidRPr="00FA549C" w:rsidRDefault="008212FB" w:rsidP="0035679A">
      <w:pPr>
        <w:pStyle w:val="BodyTextIndent"/>
        <w:numPr>
          <w:ilvl w:val="0"/>
          <w:numId w:val="8"/>
        </w:numPr>
        <w:tabs>
          <w:tab w:val="clear" w:pos="780"/>
          <w:tab w:val="num" w:pos="1134"/>
        </w:tabs>
        <w:ind w:left="1134" w:hanging="567"/>
        <w:jc w:val="both"/>
        <w:rPr>
          <w:rFonts w:cs="Arial"/>
          <w:b w:val="0"/>
          <w:sz w:val="24"/>
          <w:szCs w:val="24"/>
        </w:rPr>
      </w:pPr>
      <w:r w:rsidRPr="00FA549C">
        <w:rPr>
          <w:rFonts w:cs="Arial"/>
          <w:b w:val="0"/>
          <w:sz w:val="24"/>
          <w:szCs w:val="24"/>
        </w:rPr>
        <w:t xml:space="preserve">the </w:t>
      </w:r>
      <w:r w:rsidR="00513CDD">
        <w:rPr>
          <w:rFonts w:cs="Arial"/>
          <w:b w:val="0"/>
          <w:sz w:val="24"/>
          <w:szCs w:val="24"/>
        </w:rPr>
        <w:t xml:space="preserve">Early Years </w:t>
      </w:r>
      <w:r w:rsidRPr="00FA549C">
        <w:rPr>
          <w:rFonts w:cs="Arial"/>
          <w:b w:val="0"/>
          <w:sz w:val="24"/>
          <w:szCs w:val="24"/>
        </w:rPr>
        <w:t>Foundation stage curriculum is planned and differentiated to meet the range of individual needs of all pupils;</w:t>
      </w:r>
    </w:p>
    <w:p w:rsidR="00564EC0" w:rsidRPr="00FA549C" w:rsidRDefault="00553394" w:rsidP="0035679A">
      <w:pPr>
        <w:pStyle w:val="BodyTextIndent"/>
        <w:numPr>
          <w:ilvl w:val="0"/>
          <w:numId w:val="8"/>
        </w:numPr>
        <w:tabs>
          <w:tab w:val="clear" w:pos="780"/>
          <w:tab w:val="num" w:pos="1134"/>
        </w:tabs>
        <w:ind w:left="1134" w:hanging="567"/>
        <w:jc w:val="both"/>
        <w:rPr>
          <w:rFonts w:cs="Arial"/>
          <w:b w:val="0"/>
          <w:sz w:val="24"/>
          <w:szCs w:val="24"/>
        </w:rPr>
      </w:pPr>
      <w:r>
        <w:rPr>
          <w:rFonts w:cs="Arial"/>
          <w:b w:val="0"/>
          <w:sz w:val="24"/>
          <w:szCs w:val="24"/>
        </w:rPr>
        <w:t>d</w:t>
      </w:r>
      <w:r w:rsidR="00564EC0" w:rsidRPr="00FA549C">
        <w:rPr>
          <w:rFonts w:cs="Arial"/>
          <w:b w:val="0"/>
          <w:sz w:val="24"/>
          <w:szCs w:val="24"/>
        </w:rPr>
        <w:t>ifferen</w:t>
      </w:r>
      <w:r w:rsidR="0035679A">
        <w:rPr>
          <w:rFonts w:cs="Arial"/>
          <w:b w:val="0"/>
          <w:sz w:val="24"/>
          <w:szCs w:val="24"/>
        </w:rPr>
        <w:t>t</w:t>
      </w:r>
      <w:r w:rsidR="00564EC0" w:rsidRPr="00FA549C">
        <w:rPr>
          <w:rFonts w:cs="Arial"/>
          <w:b w:val="0"/>
          <w:sz w:val="24"/>
          <w:szCs w:val="24"/>
        </w:rPr>
        <w:t>iated quality first teaching</w:t>
      </w:r>
      <w:r>
        <w:rPr>
          <w:rFonts w:cs="Arial"/>
          <w:b w:val="0"/>
          <w:sz w:val="24"/>
          <w:szCs w:val="24"/>
        </w:rPr>
        <w:t xml:space="preserve"> is planned</w:t>
      </w:r>
    </w:p>
    <w:p w:rsidR="008212FB" w:rsidRPr="00FA549C" w:rsidRDefault="00553394" w:rsidP="0035679A">
      <w:pPr>
        <w:pStyle w:val="BodyTextIndent"/>
        <w:numPr>
          <w:ilvl w:val="0"/>
          <w:numId w:val="8"/>
        </w:numPr>
        <w:tabs>
          <w:tab w:val="clear" w:pos="780"/>
          <w:tab w:val="num" w:pos="1134"/>
        </w:tabs>
        <w:ind w:left="1134" w:hanging="567"/>
        <w:jc w:val="both"/>
        <w:rPr>
          <w:rFonts w:cs="Arial"/>
          <w:b w:val="0"/>
          <w:sz w:val="24"/>
          <w:szCs w:val="24"/>
        </w:rPr>
      </w:pPr>
      <w:r>
        <w:rPr>
          <w:rFonts w:cs="Arial"/>
          <w:b w:val="0"/>
          <w:sz w:val="24"/>
          <w:szCs w:val="24"/>
        </w:rPr>
        <w:t>t</w:t>
      </w:r>
      <w:r w:rsidR="008212FB" w:rsidRPr="00FA549C">
        <w:rPr>
          <w:rFonts w:cs="Arial"/>
          <w:b w:val="0"/>
          <w:sz w:val="24"/>
          <w:szCs w:val="24"/>
        </w:rPr>
        <w:t xml:space="preserve">he </w:t>
      </w:r>
      <w:r w:rsidR="00513CDD">
        <w:rPr>
          <w:rFonts w:cs="Arial"/>
          <w:b w:val="0"/>
          <w:sz w:val="24"/>
          <w:szCs w:val="24"/>
        </w:rPr>
        <w:t xml:space="preserve">Early Years </w:t>
      </w:r>
      <w:r w:rsidR="008212FB" w:rsidRPr="00FA549C">
        <w:rPr>
          <w:rFonts w:cs="Arial"/>
          <w:b w:val="0"/>
          <w:sz w:val="24"/>
          <w:szCs w:val="24"/>
        </w:rPr>
        <w:t>Foundation stage curriculum is further modified on a short term planning basis to meet specific individual’s SEN</w:t>
      </w:r>
      <w:r w:rsidR="00C6132B" w:rsidRPr="00FA549C">
        <w:rPr>
          <w:rFonts w:cs="Arial"/>
          <w:b w:val="0"/>
          <w:sz w:val="24"/>
          <w:szCs w:val="24"/>
        </w:rPr>
        <w:t>D</w:t>
      </w:r>
      <w:r w:rsidR="008212FB" w:rsidRPr="00FA549C">
        <w:rPr>
          <w:rFonts w:cs="Arial"/>
          <w:b w:val="0"/>
          <w:sz w:val="24"/>
          <w:szCs w:val="24"/>
        </w:rPr>
        <w:t>;</w:t>
      </w:r>
    </w:p>
    <w:p w:rsidR="008212FB" w:rsidRPr="00FA549C" w:rsidRDefault="008212FB" w:rsidP="0035679A">
      <w:pPr>
        <w:pStyle w:val="BodyTextIndent"/>
        <w:numPr>
          <w:ilvl w:val="0"/>
          <w:numId w:val="8"/>
        </w:numPr>
        <w:tabs>
          <w:tab w:val="clear" w:pos="780"/>
          <w:tab w:val="num" w:pos="1134"/>
        </w:tabs>
        <w:ind w:left="1134" w:hanging="567"/>
        <w:jc w:val="both"/>
        <w:rPr>
          <w:rFonts w:cs="Arial"/>
          <w:b w:val="0"/>
          <w:sz w:val="24"/>
          <w:szCs w:val="24"/>
        </w:rPr>
      </w:pPr>
      <w:r w:rsidRPr="00FA549C">
        <w:rPr>
          <w:rFonts w:cs="Arial"/>
          <w:b w:val="0"/>
          <w:sz w:val="24"/>
          <w:szCs w:val="24"/>
        </w:rPr>
        <w:t xml:space="preserve">extra support is available to enable access; </w:t>
      </w:r>
    </w:p>
    <w:p w:rsidR="008212FB" w:rsidRPr="00FA549C" w:rsidRDefault="008212FB" w:rsidP="0035679A">
      <w:pPr>
        <w:pStyle w:val="BodyTextIndent"/>
        <w:numPr>
          <w:ilvl w:val="0"/>
          <w:numId w:val="8"/>
        </w:numPr>
        <w:tabs>
          <w:tab w:val="clear" w:pos="780"/>
          <w:tab w:val="num" w:pos="1134"/>
        </w:tabs>
        <w:ind w:left="1134" w:hanging="567"/>
        <w:jc w:val="both"/>
        <w:rPr>
          <w:rFonts w:cs="Arial"/>
          <w:b w:val="0"/>
          <w:sz w:val="24"/>
          <w:szCs w:val="24"/>
        </w:rPr>
      </w:pPr>
      <w:r w:rsidRPr="00FA549C">
        <w:rPr>
          <w:rFonts w:cs="Arial"/>
          <w:b w:val="0"/>
          <w:sz w:val="24"/>
          <w:szCs w:val="24"/>
        </w:rPr>
        <w:t>careful choice of resources is made to facilitate access.</w:t>
      </w:r>
    </w:p>
    <w:p w:rsidR="008212FB" w:rsidRPr="00FA549C" w:rsidRDefault="008212FB" w:rsidP="0035679A">
      <w:pPr>
        <w:pStyle w:val="BodyTextIndent"/>
        <w:tabs>
          <w:tab w:val="num" w:pos="1134"/>
        </w:tabs>
        <w:ind w:left="1134" w:hanging="567"/>
        <w:jc w:val="both"/>
        <w:rPr>
          <w:rFonts w:cs="Arial"/>
          <w:b w:val="0"/>
          <w:sz w:val="24"/>
          <w:szCs w:val="24"/>
        </w:rPr>
      </w:pPr>
    </w:p>
    <w:p w:rsidR="008212FB" w:rsidRPr="00FA549C" w:rsidRDefault="008212FB" w:rsidP="00E162DF">
      <w:pPr>
        <w:pStyle w:val="BodyTextIndent"/>
        <w:ind w:left="0" w:firstLine="0"/>
        <w:jc w:val="both"/>
        <w:rPr>
          <w:rFonts w:cs="Arial"/>
          <w:b w:val="0"/>
          <w:sz w:val="24"/>
          <w:szCs w:val="24"/>
        </w:rPr>
      </w:pPr>
      <w:r w:rsidRPr="00FA549C">
        <w:rPr>
          <w:rFonts w:cs="Arial"/>
          <w:b w:val="0"/>
          <w:sz w:val="24"/>
          <w:szCs w:val="24"/>
        </w:rPr>
        <w:t xml:space="preserve">Children need constant observation in order that both their strengths and needs are identified and responded to. </w:t>
      </w:r>
      <w:r w:rsidR="00C6132B" w:rsidRPr="00FA549C">
        <w:rPr>
          <w:rFonts w:cs="Arial"/>
          <w:b w:val="0"/>
          <w:sz w:val="24"/>
          <w:szCs w:val="24"/>
        </w:rPr>
        <w:t xml:space="preserve"> </w:t>
      </w:r>
      <w:r w:rsidRPr="00FA549C">
        <w:rPr>
          <w:rFonts w:cs="Arial"/>
          <w:b w:val="0"/>
          <w:sz w:val="24"/>
          <w:szCs w:val="24"/>
        </w:rPr>
        <w:t xml:space="preserve">Sometimes it can be straightforwardly placing a block so that the height of a particular piece of equipment is made accessible to a very short child. </w:t>
      </w:r>
      <w:r w:rsidR="00C6132B" w:rsidRPr="00FA549C">
        <w:rPr>
          <w:rFonts w:cs="Arial"/>
          <w:b w:val="0"/>
          <w:sz w:val="24"/>
          <w:szCs w:val="24"/>
        </w:rPr>
        <w:t xml:space="preserve"> </w:t>
      </w:r>
      <w:r w:rsidRPr="00FA549C">
        <w:rPr>
          <w:rFonts w:cs="Arial"/>
          <w:b w:val="0"/>
          <w:sz w:val="24"/>
          <w:szCs w:val="24"/>
        </w:rPr>
        <w:t xml:space="preserve">Sometimes it may require particular skills e.g. with the help of an occupational therapist, finding the best way to help a child establish the sequence of movements required to climb into the sandpit, since without this, he/she can’t play in the sand. </w:t>
      </w:r>
      <w:r w:rsidR="00C6132B" w:rsidRPr="00FA549C">
        <w:rPr>
          <w:rFonts w:cs="Arial"/>
          <w:b w:val="0"/>
          <w:sz w:val="24"/>
          <w:szCs w:val="24"/>
        </w:rPr>
        <w:t xml:space="preserve"> </w:t>
      </w:r>
      <w:r w:rsidRPr="00FA549C">
        <w:rPr>
          <w:rFonts w:cs="Arial"/>
          <w:b w:val="0"/>
          <w:sz w:val="24"/>
          <w:szCs w:val="24"/>
        </w:rPr>
        <w:t xml:space="preserve">Staff need to share their expertise and observations with each other in order to anticipate and/or respond effectively. </w:t>
      </w:r>
      <w:r w:rsidR="00C6132B" w:rsidRPr="00FA549C">
        <w:rPr>
          <w:rFonts w:cs="Arial"/>
          <w:b w:val="0"/>
          <w:sz w:val="24"/>
          <w:szCs w:val="24"/>
        </w:rPr>
        <w:t xml:space="preserve"> </w:t>
      </w:r>
      <w:r w:rsidRPr="00FA549C">
        <w:rPr>
          <w:rFonts w:cs="Arial"/>
          <w:b w:val="0"/>
          <w:sz w:val="24"/>
          <w:szCs w:val="24"/>
        </w:rPr>
        <w:t xml:space="preserve">The school ethos is one that values what children can do and as such staff do not lower their expectations of </w:t>
      </w:r>
      <w:r w:rsidRPr="00FA549C">
        <w:rPr>
          <w:rFonts w:cs="Arial"/>
          <w:b w:val="0"/>
          <w:sz w:val="24"/>
          <w:szCs w:val="24"/>
          <w:u w:val="single"/>
        </w:rPr>
        <w:t>any</w:t>
      </w:r>
      <w:r w:rsidRPr="00FA549C">
        <w:rPr>
          <w:rFonts w:cs="Arial"/>
          <w:b w:val="0"/>
          <w:sz w:val="24"/>
          <w:szCs w:val="24"/>
        </w:rPr>
        <w:t xml:space="preserve"> children.</w:t>
      </w:r>
    </w:p>
    <w:p w:rsidR="008212FB" w:rsidRPr="00FA549C" w:rsidRDefault="008212FB" w:rsidP="00E162DF">
      <w:pPr>
        <w:pStyle w:val="BodyTextIndent"/>
        <w:ind w:left="0" w:firstLine="0"/>
        <w:jc w:val="both"/>
        <w:rPr>
          <w:rFonts w:cs="Arial"/>
          <w:b w:val="0"/>
          <w:sz w:val="24"/>
          <w:szCs w:val="24"/>
        </w:rPr>
      </w:pPr>
    </w:p>
    <w:p w:rsidR="008212FB" w:rsidRPr="00FA549C" w:rsidRDefault="008212FB" w:rsidP="00E162DF">
      <w:pPr>
        <w:pStyle w:val="BodyTextIndent"/>
        <w:ind w:left="0" w:firstLine="0"/>
        <w:jc w:val="both"/>
        <w:rPr>
          <w:rFonts w:cs="Arial"/>
          <w:b w:val="0"/>
          <w:sz w:val="24"/>
          <w:szCs w:val="24"/>
        </w:rPr>
      </w:pPr>
      <w:r w:rsidRPr="00FA549C">
        <w:rPr>
          <w:rFonts w:cs="Arial"/>
          <w:b w:val="0"/>
          <w:sz w:val="24"/>
          <w:szCs w:val="24"/>
        </w:rPr>
        <w:t xml:space="preserve">Through careful observation and an appreciation of each individual child, staff can ensure that children are successful in what they do; </w:t>
      </w:r>
    </w:p>
    <w:p w:rsidR="008212FB" w:rsidRPr="00FA549C" w:rsidRDefault="008212FB" w:rsidP="0035679A">
      <w:pPr>
        <w:pStyle w:val="BodyTextIndent"/>
        <w:numPr>
          <w:ilvl w:val="0"/>
          <w:numId w:val="7"/>
        </w:numPr>
        <w:tabs>
          <w:tab w:val="clear" w:pos="720"/>
        </w:tabs>
        <w:ind w:left="1134" w:hanging="567"/>
        <w:jc w:val="both"/>
        <w:rPr>
          <w:rFonts w:cs="Arial"/>
          <w:b w:val="0"/>
          <w:sz w:val="24"/>
          <w:szCs w:val="24"/>
        </w:rPr>
      </w:pPr>
      <w:r w:rsidRPr="00FA549C">
        <w:rPr>
          <w:rFonts w:cs="Arial"/>
          <w:b w:val="0"/>
          <w:sz w:val="24"/>
          <w:szCs w:val="24"/>
        </w:rPr>
        <w:t xml:space="preserve">This can sometimes mean that a child is given extra support if the activity would otherwise be too great a challenge. </w:t>
      </w:r>
      <w:r w:rsidR="00C6132B" w:rsidRPr="00FA549C">
        <w:rPr>
          <w:rFonts w:cs="Arial"/>
          <w:b w:val="0"/>
          <w:sz w:val="24"/>
          <w:szCs w:val="24"/>
        </w:rPr>
        <w:t xml:space="preserve"> </w:t>
      </w:r>
      <w:r w:rsidRPr="00FA549C">
        <w:rPr>
          <w:rFonts w:cs="Arial"/>
          <w:b w:val="0"/>
          <w:sz w:val="24"/>
          <w:szCs w:val="24"/>
        </w:rPr>
        <w:t>The support needs to be skilled and enabling rather than limiting.</w:t>
      </w:r>
    </w:p>
    <w:p w:rsidR="008212FB" w:rsidRDefault="008212FB" w:rsidP="0035679A">
      <w:pPr>
        <w:pStyle w:val="BodyTextIndent"/>
        <w:numPr>
          <w:ilvl w:val="0"/>
          <w:numId w:val="7"/>
        </w:numPr>
        <w:tabs>
          <w:tab w:val="clear" w:pos="720"/>
        </w:tabs>
        <w:ind w:left="1134" w:hanging="567"/>
        <w:jc w:val="both"/>
        <w:rPr>
          <w:rFonts w:cs="Arial"/>
          <w:b w:val="0"/>
          <w:sz w:val="24"/>
          <w:szCs w:val="24"/>
        </w:rPr>
      </w:pPr>
      <w:r w:rsidRPr="00FA549C">
        <w:rPr>
          <w:rFonts w:cs="Arial"/>
          <w:b w:val="0"/>
          <w:sz w:val="24"/>
          <w:szCs w:val="24"/>
        </w:rPr>
        <w:t xml:space="preserve">Sometimes a child is given extra support away from the main activities in order to have speech therapy for example, or practice speech therapy targets. </w:t>
      </w:r>
      <w:r w:rsidR="00C6132B" w:rsidRPr="00FA549C">
        <w:rPr>
          <w:rFonts w:cs="Arial"/>
          <w:b w:val="0"/>
          <w:sz w:val="24"/>
          <w:szCs w:val="24"/>
        </w:rPr>
        <w:t xml:space="preserve"> </w:t>
      </w:r>
      <w:r w:rsidRPr="00FA549C">
        <w:rPr>
          <w:rFonts w:cs="Arial"/>
          <w:b w:val="0"/>
          <w:sz w:val="24"/>
          <w:szCs w:val="24"/>
        </w:rPr>
        <w:t>Usually the child is with at least one other peer and is sometimes in a small group.</w:t>
      </w:r>
    </w:p>
    <w:p w:rsidR="008212FB" w:rsidRDefault="008212FB" w:rsidP="0035679A">
      <w:pPr>
        <w:pStyle w:val="BodyTextIndent"/>
        <w:numPr>
          <w:ilvl w:val="0"/>
          <w:numId w:val="7"/>
        </w:numPr>
        <w:tabs>
          <w:tab w:val="clear" w:pos="720"/>
        </w:tabs>
        <w:ind w:left="1134" w:hanging="567"/>
        <w:jc w:val="both"/>
        <w:rPr>
          <w:rFonts w:cs="Arial"/>
          <w:b w:val="0"/>
          <w:sz w:val="24"/>
          <w:szCs w:val="24"/>
        </w:rPr>
      </w:pPr>
      <w:r w:rsidRPr="00FA549C">
        <w:rPr>
          <w:rFonts w:cs="Arial"/>
          <w:b w:val="0"/>
          <w:sz w:val="24"/>
          <w:szCs w:val="24"/>
        </w:rPr>
        <w:t xml:space="preserve">Sometimes equipment is because a child needs equipment that is in some way specially suited to their need e.g. inset puzzles which can be more easily manipulated, cause and effect toys, a collection of materials for practising oro-motor exercises. </w:t>
      </w:r>
    </w:p>
    <w:p w:rsidR="00FA549C" w:rsidRPr="00FA549C" w:rsidRDefault="00FA549C" w:rsidP="00FA549C">
      <w:pPr>
        <w:pStyle w:val="BodyTextIndent"/>
        <w:ind w:firstLine="0"/>
        <w:jc w:val="both"/>
        <w:rPr>
          <w:rFonts w:cs="Arial"/>
          <w:b w:val="0"/>
          <w:sz w:val="24"/>
          <w:szCs w:val="24"/>
        </w:rPr>
      </w:pPr>
    </w:p>
    <w:p w:rsidR="00CA178F" w:rsidRDefault="00FA549C">
      <w:pPr>
        <w:pStyle w:val="Default"/>
        <w:spacing w:after="240"/>
      </w:pPr>
      <w:r w:rsidRPr="00E126FE">
        <w:t xml:space="preserve">We will adopt a graduated approach with </w:t>
      </w:r>
      <w:r w:rsidR="00C37C56">
        <w:t>the 3 step process as detailed in Appendix 1</w:t>
      </w:r>
      <w:r w:rsidR="002A4C4D">
        <w:t xml:space="preserve">. </w:t>
      </w:r>
    </w:p>
    <w:p w:rsidR="00CA178F" w:rsidRDefault="002A4C4D">
      <w:pPr>
        <w:pStyle w:val="Default"/>
        <w:spacing w:after="240"/>
      </w:pPr>
      <w:r>
        <w:t>Once the child is identified at SEN support, the cycle of Assess, Plan, Do and Review will then take place</w:t>
      </w:r>
    </w:p>
    <w:p w:rsidR="00FA06F0" w:rsidRDefault="00FA549C">
      <w:pPr>
        <w:pStyle w:val="Default"/>
        <w:spacing w:after="240"/>
        <w:jc w:val="both"/>
      </w:pPr>
      <w:r w:rsidRPr="00E126FE">
        <w:rPr>
          <w:b/>
          <w:bCs/>
        </w:rPr>
        <w:t xml:space="preserve">Assess: </w:t>
      </w:r>
      <w:r w:rsidRPr="00E126FE">
        <w:t xml:space="preserve">In identifying a child as needing SEN support, the early years practitioner, working with the  </w:t>
      </w:r>
      <w:r w:rsidR="00C636F5">
        <w:t>SENDCo</w:t>
      </w:r>
      <w:r w:rsidRPr="00E126FE">
        <w:t xml:space="preserve"> and the child’s parents, will have carried out an analysis of the child’s needs. </w:t>
      </w:r>
      <w:r w:rsidR="00E271E7">
        <w:t xml:space="preserve"> </w:t>
      </w:r>
      <w:r w:rsidRPr="00E126FE">
        <w:t xml:space="preserve">This initial assessment should be reviewed regularly to ensure that support is matched to need. </w:t>
      </w:r>
    </w:p>
    <w:p w:rsidR="00FA549C" w:rsidRPr="00E126FE" w:rsidRDefault="00FA549C" w:rsidP="0035679A">
      <w:pPr>
        <w:pStyle w:val="Default"/>
        <w:numPr>
          <w:ilvl w:val="0"/>
          <w:numId w:val="7"/>
        </w:numPr>
        <w:tabs>
          <w:tab w:val="clear" w:pos="720"/>
        </w:tabs>
        <w:spacing w:before="240" w:after="240"/>
        <w:ind w:left="1134" w:hanging="567"/>
        <w:jc w:val="both"/>
      </w:pPr>
      <w:r w:rsidRPr="00E126FE">
        <w:rPr>
          <w:b/>
          <w:bCs/>
        </w:rPr>
        <w:t>Plan:</w:t>
      </w:r>
      <w:r w:rsidRPr="00E126FE">
        <w:t xml:space="preserve"> Where it is decided to provide SEN support, and having formally notified the parents, the practitioner and the SEN</w:t>
      </w:r>
      <w:r w:rsidR="00E271E7">
        <w:t>D</w:t>
      </w:r>
      <w:r w:rsidRPr="00E126FE">
        <w:t>C</w:t>
      </w:r>
      <w:r w:rsidR="0035679A">
        <w:t>o</w:t>
      </w:r>
      <w:r w:rsidRPr="00E126FE">
        <w:t xml:space="preserve"> should agree, in consultation with the parent, the outcomes they are seeking, the interventions and support to be put in place, the expected impact on progress, development or behaviour, and a </w:t>
      </w:r>
      <w:r w:rsidRPr="00E126FE">
        <w:lastRenderedPageBreak/>
        <w:t xml:space="preserve">clear date for review. </w:t>
      </w:r>
      <w:r w:rsidR="00E271E7">
        <w:t xml:space="preserve"> </w:t>
      </w:r>
      <w:r w:rsidRPr="00E126FE">
        <w:t>Plans should take into account the views of the child</w:t>
      </w:r>
      <w:r w:rsidR="00553394">
        <w:t xml:space="preserve"> where possible</w:t>
      </w:r>
      <w:r w:rsidRPr="00E126FE">
        <w:t>.</w:t>
      </w:r>
      <w:r w:rsidR="00E126FE" w:rsidRPr="00E126FE">
        <w:t xml:space="preserve"> </w:t>
      </w:r>
      <w:r w:rsidR="00E271E7">
        <w:t xml:space="preserve"> </w:t>
      </w:r>
      <w:r w:rsidRPr="00E126FE">
        <w:t>Parents should be involved in planning support and, where appropriate, in reinforcing the provision or contr</w:t>
      </w:r>
      <w:r w:rsidR="00E126FE" w:rsidRPr="00E126FE">
        <w:t>ibuting to progress at home.</w:t>
      </w:r>
    </w:p>
    <w:p w:rsidR="00E126FE" w:rsidRPr="00E126FE" w:rsidRDefault="00E126FE" w:rsidP="0035679A">
      <w:pPr>
        <w:pStyle w:val="Default"/>
        <w:numPr>
          <w:ilvl w:val="0"/>
          <w:numId w:val="7"/>
        </w:numPr>
        <w:tabs>
          <w:tab w:val="clear" w:pos="720"/>
        </w:tabs>
        <w:ind w:left="1134" w:hanging="567"/>
        <w:jc w:val="both"/>
      </w:pPr>
      <w:r w:rsidRPr="00E126FE">
        <w:rPr>
          <w:b/>
          <w:bCs/>
        </w:rPr>
        <w:t xml:space="preserve">Do: </w:t>
      </w:r>
      <w:r w:rsidRPr="00E126FE">
        <w:t>The early years</w:t>
      </w:r>
      <w:r w:rsidR="0035679A">
        <w:t>’</w:t>
      </w:r>
      <w:r w:rsidRPr="00E126FE">
        <w:t xml:space="preserve"> practitioner, usually the child’s key person, remains responsible for working with the child on a daily basis. </w:t>
      </w:r>
      <w:r w:rsidR="00E271E7">
        <w:t xml:space="preserve"> </w:t>
      </w:r>
      <w:r w:rsidRPr="00E126FE">
        <w:t xml:space="preserve">With support from the </w:t>
      </w:r>
      <w:r w:rsidR="00C636F5">
        <w:t>SENDCo</w:t>
      </w:r>
      <w:r w:rsidRPr="00E126FE">
        <w:t>, they should oversee the implementation of the interventions or programmes agreed as part of</w:t>
      </w:r>
      <w:r w:rsidR="00E271E7">
        <w:t xml:space="preserve"> SEN support.  The SENDCo </w:t>
      </w:r>
      <w:r w:rsidRPr="00E126FE">
        <w:t xml:space="preserve">will support the practitioner in assessing the child’s response to the action taken, in problem solving and advising on the effective implementation of support. </w:t>
      </w:r>
    </w:p>
    <w:p w:rsidR="00E126FE" w:rsidRPr="00E126FE" w:rsidRDefault="00E126FE" w:rsidP="0035679A">
      <w:pPr>
        <w:pStyle w:val="Default"/>
        <w:numPr>
          <w:ilvl w:val="0"/>
          <w:numId w:val="7"/>
        </w:numPr>
        <w:tabs>
          <w:tab w:val="clear" w:pos="720"/>
        </w:tabs>
        <w:spacing w:before="240" w:after="240"/>
        <w:ind w:left="1134" w:hanging="567"/>
        <w:jc w:val="both"/>
      </w:pPr>
      <w:r w:rsidRPr="00E126FE">
        <w:rPr>
          <w:b/>
        </w:rPr>
        <w:t>Review:</w:t>
      </w:r>
      <w:r w:rsidRPr="00E126FE">
        <w:t xml:space="preserve"> The effectiveness of the support and its impact on the child’s progress should be reviewed </w:t>
      </w:r>
      <w:r w:rsidR="00054976">
        <w:t xml:space="preserve">regularly according to the child’s specific need. </w:t>
      </w:r>
      <w:r w:rsidRPr="00E126FE">
        <w:t>The impact and quality of the support should be evaluated by the practitioner and the SEN</w:t>
      </w:r>
      <w:r w:rsidR="00E271E7">
        <w:t>D</w:t>
      </w:r>
      <w:r w:rsidRPr="00E126FE">
        <w:t>C</w:t>
      </w:r>
      <w:r w:rsidR="0035679A">
        <w:t>o</w:t>
      </w:r>
      <w:r w:rsidRPr="00E126FE">
        <w:t xml:space="preserve"> working with the child’s parents and taking into account the child’s views. </w:t>
      </w:r>
      <w:r w:rsidR="00E271E7">
        <w:t xml:space="preserve"> </w:t>
      </w:r>
      <w:r w:rsidRPr="00E126FE">
        <w:t>They should agree any changes to the outcomes and support for the child in light of the child’s progress and development.</w:t>
      </w:r>
      <w:r w:rsidR="00E271E7">
        <w:t xml:space="preserve"> </w:t>
      </w:r>
      <w:r w:rsidRPr="00E126FE">
        <w:t xml:space="preserve"> Parents should have clear information about the impact of the support provided and be involved in planning next steps. </w:t>
      </w:r>
    </w:p>
    <w:p w:rsidR="00E126FE" w:rsidRPr="00E126FE" w:rsidRDefault="00E126FE" w:rsidP="0035679A">
      <w:pPr>
        <w:pStyle w:val="Default"/>
        <w:numPr>
          <w:ilvl w:val="0"/>
          <w:numId w:val="7"/>
        </w:numPr>
        <w:tabs>
          <w:tab w:val="clear" w:pos="720"/>
        </w:tabs>
        <w:spacing w:before="240"/>
        <w:ind w:left="1134" w:hanging="567"/>
        <w:jc w:val="both"/>
      </w:pPr>
      <w:r w:rsidRPr="00E126FE">
        <w:t xml:space="preserve">This cycle of action should be revisited in increasing detail and with increasing frequency, to identify the best way of securing good progress. </w:t>
      </w:r>
      <w:r w:rsidR="00E271E7">
        <w:t xml:space="preserve"> </w:t>
      </w:r>
      <w:r w:rsidRPr="00E126FE">
        <w:t>At each stage parents should be engaged with the s</w:t>
      </w:r>
      <w:r w:rsidR="00523153">
        <w:t>chool</w:t>
      </w:r>
      <w:r w:rsidRPr="00E126FE">
        <w:t xml:space="preserve">, contributing their insights to assessment and planning. </w:t>
      </w:r>
      <w:r w:rsidR="00E271E7">
        <w:t xml:space="preserve"> </w:t>
      </w:r>
      <w:r w:rsidRPr="00E126FE">
        <w:t>Intended outcomes should be shared with parents and reviewed with them, along with action taken by the s</w:t>
      </w:r>
      <w:r w:rsidR="00523153">
        <w:t>chool</w:t>
      </w:r>
      <w:r w:rsidRPr="00E126FE">
        <w:t xml:space="preserve">, at agreed times. </w:t>
      </w:r>
    </w:p>
    <w:p w:rsidR="00E126FE" w:rsidRPr="00E126FE" w:rsidRDefault="00E126FE" w:rsidP="0035679A">
      <w:pPr>
        <w:pStyle w:val="Default"/>
        <w:numPr>
          <w:ilvl w:val="0"/>
          <w:numId w:val="7"/>
        </w:numPr>
        <w:tabs>
          <w:tab w:val="clear" w:pos="720"/>
        </w:tabs>
        <w:spacing w:before="240" w:after="240"/>
        <w:ind w:left="1134" w:hanging="567"/>
        <w:jc w:val="both"/>
        <w:rPr>
          <w:b/>
        </w:rPr>
      </w:pPr>
      <w:r w:rsidRPr="00E126FE">
        <w:t>The graduated approach should be led and c</w:t>
      </w:r>
      <w:r w:rsidR="0035679A">
        <w:t xml:space="preserve">o-ordinated by the </w:t>
      </w:r>
      <w:r w:rsidR="00C636F5">
        <w:t>SENDCo</w:t>
      </w:r>
      <w:r w:rsidRPr="00E126FE">
        <w:t xml:space="preserve"> working with and supporting individual practitioners in the setting and informed by </w:t>
      </w:r>
      <w:r w:rsidR="00DA58E2">
        <w:t xml:space="preserve">professionals advice, </w:t>
      </w:r>
      <w:r w:rsidRPr="00E126FE">
        <w:t>EYFS materials, the Early Years Outcomes guidance and Early Support resources</w:t>
      </w:r>
      <w:r w:rsidR="00DA58E2">
        <w:t xml:space="preserve">. </w:t>
      </w:r>
    </w:p>
    <w:p w:rsidR="00E126FE" w:rsidRPr="00E126FE" w:rsidRDefault="00E126FE" w:rsidP="0035679A">
      <w:pPr>
        <w:pStyle w:val="Default"/>
        <w:numPr>
          <w:ilvl w:val="0"/>
          <w:numId w:val="7"/>
        </w:numPr>
        <w:tabs>
          <w:tab w:val="clear" w:pos="720"/>
        </w:tabs>
        <w:spacing w:before="240" w:after="240"/>
        <w:ind w:left="1134" w:hanging="567"/>
      </w:pPr>
      <w:r w:rsidRPr="00E126FE">
        <w:t>Where a child has an EHC plan, the local authority</w:t>
      </w:r>
      <w:r w:rsidRPr="00E126FE">
        <w:rPr>
          <w:bCs/>
        </w:rPr>
        <w:t xml:space="preserve"> must </w:t>
      </w:r>
      <w:r w:rsidR="00054976">
        <w:rPr>
          <w:bCs/>
        </w:rPr>
        <w:t xml:space="preserve">regularly </w:t>
      </w:r>
      <w:r w:rsidRPr="00E126FE">
        <w:t xml:space="preserve">review that plan </w:t>
      </w:r>
      <w:r w:rsidR="00E271E7">
        <w:t xml:space="preserve">- </w:t>
      </w:r>
      <w:r w:rsidR="00054976">
        <w:t xml:space="preserve">twice a year for children under 5 years of age.  </w:t>
      </w:r>
      <w:r w:rsidRPr="00E126FE">
        <w:t xml:space="preserve">As part of the review, the local authority can require maintained nursery schools, to convene and hold the annual review meeting on its </w:t>
      </w:r>
      <w:r w:rsidR="00054976" w:rsidRPr="00E126FE">
        <w:t>behalf</w:t>
      </w:r>
      <w:r w:rsidR="00054976">
        <w:t>.</w:t>
      </w:r>
      <w:r w:rsidRPr="00E126FE">
        <w:t xml:space="preserve"> </w:t>
      </w:r>
    </w:p>
    <w:p w:rsidR="00FA549C" w:rsidRPr="00FA549C" w:rsidRDefault="00FA549C" w:rsidP="00E162DF">
      <w:pPr>
        <w:pStyle w:val="BodyTextIndent"/>
        <w:ind w:left="0" w:firstLine="0"/>
        <w:jc w:val="both"/>
        <w:rPr>
          <w:rFonts w:cs="Arial"/>
          <w:b w:val="0"/>
          <w:sz w:val="24"/>
          <w:szCs w:val="24"/>
        </w:rPr>
      </w:pPr>
    </w:p>
    <w:p w:rsidR="008212FB" w:rsidRPr="00FA549C" w:rsidRDefault="008212FB" w:rsidP="00E162DF">
      <w:pPr>
        <w:pStyle w:val="BodyTextIndent"/>
        <w:ind w:left="0" w:firstLine="0"/>
        <w:jc w:val="both"/>
        <w:rPr>
          <w:rFonts w:cs="Arial"/>
          <w:sz w:val="24"/>
          <w:szCs w:val="24"/>
        </w:rPr>
      </w:pPr>
      <w:r w:rsidRPr="00FA549C">
        <w:rPr>
          <w:rFonts w:cs="Arial"/>
          <w:sz w:val="24"/>
          <w:szCs w:val="24"/>
        </w:rPr>
        <w:t xml:space="preserve">How children with special educational needs </w:t>
      </w:r>
      <w:r w:rsidR="00E271E7">
        <w:rPr>
          <w:rFonts w:cs="Arial"/>
          <w:sz w:val="24"/>
          <w:szCs w:val="24"/>
        </w:rPr>
        <w:t xml:space="preserve">and/or disabilities </w:t>
      </w:r>
      <w:r w:rsidRPr="00FA549C">
        <w:rPr>
          <w:rFonts w:cs="Arial"/>
          <w:sz w:val="24"/>
          <w:szCs w:val="24"/>
        </w:rPr>
        <w:t>engage in the activities together with children who do not have special educational needs</w:t>
      </w:r>
      <w:r w:rsidR="00E271E7">
        <w:rPr>
          <w:rFonts w:cs="Arial"/>
          <w:sz w:val="24"/>
          <w:szCs w:val="24"/>
        </w:rPr>
        <w:t xml:space="preserve"> and/or disabilities</w:t>
      </w:r>
      <w:r w:rsidRPr="00FA549C">
        <w:rPr>
          <w:rFonts w:cs="Arial"/>
          <w:sz w:val="24"/>
          <w:szCs w:val="24"/>
        </w:rPr>
        <w:t>.</w:t>
      </w:r>
    </w:p>
    <w:p w:rsidR="008212FB" w:rsidRPr="00FA549C" w:rsidRDefault="008212FB" w:rsidP="00E162DF">
      <w:pPr>
        <w:pStyle w:val="BodyTextIndent"/>
        <w:ind w:left="0" w:firstLine="0"/>
        <w:jc w:val="both"/>
        <w:rPr>
          <w:rFonts w:cs="Arial"/>
          <w:b w:val="0"/>
          <w:sz w:val="24"/>
          <w:szCs w:val="24"/>
        </w:rPr>
      </w:pPr>
      <w:r w:rsidRPr="00FA549C">
        <w:rPr>
          <w:rFonts w:cs="Arial"/>
          <w:b w:val="0"/>
          <w:sz w:val="24"/>
          <w:szCs w:val="24"/>
        </w:rPr>
        <w:t>Children with SEN</w:t>
      </w:r>
      <w:r w:rsidR="00C6132B" w:rsidRPr="00FA549C">
        <w:rPr>
          <w:rFonts w:cs="Arial"/>
          <w:b w:val="0"/>
          <w:sz w:val="24"/>
          <w:szCs w:val="24"/>
        </w:rPr>
        <w:t>D</w:t>
      </w:r>
      <w:r w:rsidRPr="00FA549C">
        <w:rPr>
          <w:rFonts w:cs="Arial"/>
          <w:b w:val="0"/>
          <w:sz w:val="24"/>
          <w:szCs w:val="24"/>
        </w:rPr>
        <w:t xml:space="preserve"> are regarded as full members of the </w:t>
      </w:r>
      <w:r w:rsidR="00E271E7">
        <w:rPr>
          <w:rFonts w:cs="Arial"/>
          <w:b w:val="0"/>
          <w:sz w:val="24"/>
          <w:szCs w:val="24"/>
        </w:rPr>
        <w:t xml:space="preserve">BNS </w:t>
      </w:r>
      <w:r w:rsidRPr="00FA549C">
        <w:rPr>
          <w:rFonts w:cs="Arial"/>
          <w:b w:val="0"/>
          <w:sz w:val="24"/>
          <w:szCs w:val="24"/>
        </w:rPr>
        <w:t xml:space="preserve">community and the provision is inclusive. </w:t>
      </w:r>
      <w:r w:rsidR="00C6132B" w:rsidRPr="00FA549C">
        <w:rPr>
          <w:rFonts w:cs="Arial"/>
          <w:b w:val="0"/>
          <w:sz w:val="24"/>
          <w:szCs w:val="24"/>
        </w:rPr>
        <w:t xml:space="preserve"> </w:t>
      </w:r>
      <w:r w:rsidR="00523153">
        <w:rPr>
          <w:rFonts w:cs="Arial"/>
          <w:b w:val="0"/>
          <w:sz w:val="24"/>
          <w:szCs w:val="24"/>
        </w:rPr>
        <w:t>Children</w:t>
      </w:r>
      <w:r w:rsidRPr="00FA549C">
        <w:rPr>
          <w:rFonts w:cs="Arial"/>
          <w:b w:val="0"/>
          <w:sz w:val="24"/>
          <w:szCs w:val="24"/>
        </w:rPr>
        <w:t xml:space="preserve"> have full access to the environment, resources, staff and activities. </w:t>
      </w:r>
      <w:r w:rsidR="00C6132B" w:rsidRPr="00FA549C">
        <w:rPr>
          <w:rFonts w:cs="Arial"/>
          <w:b w:val="0"/>
          <w:sz w:val="24"/>
          <w:szCs w:val="24"/>
        </w:rPr>
        <w:t xml:space="preserve"> </w:t>
      </w:r>
      <w:r w:rsidRPr="00FA549C">
        <w:rPr>
          <w:rFonts w:cs="Arial"/>
          <w:b w:val="0"/>
          <w:sz w:val="24"/>
          <w:szCs w:val="24"/>
        </w:rPr>
        <w:t>Some examples are outlined above.</w:t>
      </w:r>
      <w:r w:rsidR="00C6132B" w:rsidRPr="00FA549C">
        <w:rPr>
          <w:rFonts w:cs="Arial"/>
          <w:b w:val="0"/>
          <w:sz w:val="24"/>
          <w:szCs w:val="24"/>
        </w:rPr>
        <w:t xml:space="preserve"> </w:t>
      </w:r>
      <w:r w:rsidRPr="00FA549C">
        <w:rPr>
          <w:rFonts w:cs="Arial"/>
          <w:b w:val="0"/>
          <w:sz w:val="24"/>
          <w:szCs w:val="24"/>
        </w:rPr>
        <w:t xml:space="preserve"> Attitude, good early years practice and good communication are paramount in maintaining an inclusive environment and the school works as a whole team to carefully monitor all areas of school life to identify and address any barriers to inclusion for individuals or groups. </w:t>
      </w:r>
    </w:p>
    <w:p w:rsidR="008212FB" w:rsidRPr="00FA549C" w:rsidRDefault="008212FB" w:rsidP="00E162DF">
      <w:pPr>
        <w:pStyle w:val="BodyTextIndent"/>
        <w:ind w:left="0" w:firstLine="0"/>
        <w:jc w:val="both"/>
        <w:rPr>
          <w:rFonts w:cs="Arial"/>
          <w:b w:val="0"/>
          <w:sz w:val="24"/>
          <w:szCs w:val="24"/>
        </w:rPr>
      </w:pPr>
    </w:p>
    <w:p w:rsidR="008212FB" w:rsidRPr="00FA549C" w:rsidRDefault="008212FB" w:rsidP="00E162DF">
      <w:pPr>
        <w:pStyle w:val="BodyTextIndent"/>
        <w:ind w:left="0" w:firstLine="0"/>
        <w:jc w:val="both"/>
        <w:rPr>
          <w:rFonts w:cs="Arial"/>
          <w:b w:val="0"/>
          <w:i/>
          <w:sz w:val="24"/>
          <w:szCs w:val="24"/>
        </w:rPr>
      </w:pPr>
      <w:r w:rsidRPr="00FA549C">
        <w:rPr>
          <w:rFonts w:cs="Arial"/>
          <w:sz w:val="24"/>
          <w:szCs w:val="24"/>
        </w:rPr>
        <w:t xml:space="preserve">Links with health services, social services and any voluntary organisations which work on behalf of children with </w:t>
      </w:r>
      <w:r w:rsidR="00BA619C" w:rsidRPr="00FA549C">
        <w:rPr>
          <w:rFonts w:cs="Arial"/>
          <w:sz w:val="24"/>
          <w:szCs w:val="24"/>
        </w:rPr>
        <w:t>SEND</w:t>
      </w:r>
      <w:r w:rsidRPr="00FA549C">
        <w:rPr>
          <w:rFonts w:cs="Arial"/>
          <w:sz w:val="24"/>
          <w:szCs w:val="24"/>
        </w:rPr>
        <w:t>.</w:t>
      </w:r>
    </w:p>
    <w:p w:rsidR="008212FB" w:rsidRPr="00FA549C" w:rsidRDefault="008212FB" w:rsidP="00E162DF">
      <w:pPr>
        <w:pStyle w:val="BodyTextIndent"/>
        <w:ind w:left="0" w:firstLine="0"/>
        <w:jc w:val="both"/>
        <w:rPr>
          <w:rFonts w:cs="Arial"/>
          <w:b w:val="0"/>
          <w:sz w:val="24"/>
          <w:szCs w:val="24"/>
        </w:rPr>
      </w:pPr>
      <w:r w:rsidRPr="00FA549C">
        <w:rPr>
          <w:rFonts w:cs="Arial"/>
          <w:b w:val="0"/>
          <w:sz w:val="24"/>
          <w:szCs w:val="24"/>
        </w:rPr>
        <w:t xml:space="preserve">Local links are often made when particular professionals working with particular children e.g. physiotherapists at St. Georges Hospital and these are sustained when possible. </w:t>
      </w:r>
      <w:r w:rsidR="00BA619C" w:rsidRPr="00FA549C">
        <w:rPr>
          <w:rFonts w:cs="Arial"/>
          <w:b w:val="0"/>
          <w:sz w:val="24"/>
          <w:szCs w:val="24"/>
        </w:rPr>
        <w:t xml:space="preserve"> </w:t>
      </w:r>
      <w:r w:rsidRPr="00FA549C">
        <w:rPr>
          <w:rFonts w:cs="Arial"/>
          <w:b w:val="0"/>
          <w:sz w:val="24"/>
          <w:szCs w:val="24"/>
        </w:rPr>
        <w:t xml:space="preserve">There are close links with health visitors, the Early Years Centre and the speech </w:t>
      </w:r>
      <w:r w:rsidR="00E271E7">
        <w:rPr>
          <w:rFonts w:cs="Arial"/>
          <w:b w:val="0"/>
          <w:sz w:val="24"/>
          <w:szCs w:val="24"/>
        </w:rPr>
        <w:t xml:space="preserve">and language </w:t>
      </w:r>
      <w:r w:rsidRPr="00FA549C">
        <w:rPr>
          <w:rFonts w:cs="Arial"/>
          <w:b w:val="0"/>
          <w:sz w:val="24"/>
          <w:szCs w:val="24"/>
        </w:rPr>
        <w:t xml:space="preserve">therapy </w:t>
      </w:r>
      <w:r w:rsidRPr="00FA549C">
        <w:rPr>
          <w:rFonts w:cs="Arial"/>
          <w:b w:val="0"/>
          <w:sz w:val="24"/>
          <w:szCs w:val="24"/>
        </w:rPr>
        <w:lastRenderedPageBreak/>
        <w:t xml:space="preserve">service. </w:t>
      </w:r>
      <w:r w:rsidR="00BA619C" w:rsidRPr="00FA549C">
        <w:rPr>
          <w:rFonts w:cs="Arial"/>
          <w:b w:val="0"/>
          <w:sz w:val="24"/>
          <w:szCs w:val="24"/>
        </w:rPr>
        <w:t xml:space="preserve"> </w:t>
      </w:r>
      <w:r w:rsidRPr="00FA549C">
        <w:rPr>
          <w:rFonts w:cs="Arial"/>
          <w:b w:val="0"/>
          <w:sz w:val="24"/>
          <w:szCs w:val="24"/>
        </w:rPr>
        <w:t xml:space="preserve">The school uses information from </w:t>
      </w:r>
      <w:r w:rsidR="00E271E7">
        <w:rPr>
          <w:rFonts w:cs="Arial"/>
          <w:b w:val="0"/>
          <w:sz w:val="24"/>
          <w:szCs w:val="24"/>
        </w:rPr>
        <w:t xml:space="preserve">specialist </w:t>
      </w:r>
      <w:r w:rsidRPr="00FA549C">
        <w:rPr>
          <w:rFonts w:cs="Arial"/>
          <w:b w:val="0"/>
          <w:sz w:val="24"/>
          <w:szCs w:val="24"/>
        </w:rPr>
        <w:t>organisations such as The Autistic Society and The Down Syndrome Association.</w:t>
      </w:r>
    </w:p>
    <w:p w:rsidR="008212FB" w:rsidRPr="00FA549C" w:rsidRDefault="008212FB" w:rsidP="00E162DF">
      <w:pPr>
        <w:pStyle w:val="BodyTextIndent"/>
        <w:jc w:val="both"/>
        <w:rPr>
          <w:rFonts w:cs="Arial"/>
          <w:b w:val="0"/>
          <w:i/>
          <w:sz w:val="24"/>
          <w:szCs w:val="24"/>
        </w:rPr>
      </w:pPr>
    </w:p>
    <w:p w:rsidR="008212FB" w:rsidRDefault="008212FB" w:rsidP="00E162DF">
      <w:pPr>
        <w:pStyle w:val="BodyTextIndent"/>
        <w:ind w:left="0" w:firstLine="0"/>
        <w:jc w:val="both"/>
        <w:rPr>
          <w:rFonts w:cs="Arial"/>
          <w:sz w:val="24"/>
          <w:szCs w:val="24"/>
        </w:rPr>
      </w:pPr>
      <w:r w:rsidRPr="00FA549C">
        <w:rPr>
          <w:rFonts w:cs="Arial"/>
          <w:sz w:val="24"/>
          <w:szCs w:val="24"/>
        </w:rPr>
        <w:t xml:space="preserve">The use made of teachers and facilities from outside the school including links with support services for </w:t>
      </w:r>
      <w:r w:rsidR="00BA619C" w:rsidRPr="00FA549C">
        <w:rPr>
          <w:rFonts w:cs="Arial"/>
          <w:sz w:val="24"/>
          <w:szCs w:val="24"/>
        </w:rPr>
        <w:t>SEND</w:t>
      </w:r>
      <w:r w:rsidRPr="00FA549C">
        <w:rPr>
          <w:rFonts w:cs="Arial"/>
          <w:sz w:val="24"/>
          <w:szCs w:val="24"/>
        </w:rPr>
        <w:t>;</w:t>
      </w:r>
    </w:p>
    <w:p w:rsidR="0035679A" w:rsidRPr="00FA549C" w:rsidRDefault="0035679A" w:rsidP="00E162DF">
      <w:pPr>
        <w:pStyle w:val="BodyTextIndent"/>
        <w:ind w:left="0" w:firstLine="0"/>
        <w:jc w:val="both"/>
        <w:rPr>
          <w:rFonts w:cs="Arial"/>
          <w:sz w:val="24"/>
          <w:szCs w:val="24"/>
        </w:rPr>
      </w:pPr>
    </w:p>
    <w:p w:rsidR="008212FB" w:rsidRPr="00FA549C" w:rsidRDefault="008212FB" w:rsidP="00D76787">
      <w:pPr>
        <w:numPr>
          <w:ilvl w:val="0"/>
          <w:numId w:val="4"/>
        </w:numPr>
        <w:jc w:val="both"/>
        <w:rPr>
          <w:rFonts w:ascii="Arial" w:hAnsi="Arial" w:cs="Arial"/>
        </w:rPr>
      </w:pPr>
      <w:r w:rsidRPr="00FA549C">
        <w:rPr>
          <w:rFonts w:ascii="Arial" w:hAnsi="Arial" w:cs="Arial"/>
        </w:rPr>
        <w:t xml:space="preserve">We currently work particularly closely with the Early Years Centre, Portage service, peripatetic service for the hearing impaired and the speech </w:t>
      </w:r>
      <w:r w:rsidR="00E271E7">
        <w:rPr>
          <w:rFonts w:ascii="Arial" w:hAnsi="Arial" w:cs="Arial"/>
        </w:rPr>
        <w:t xml:space="preserve">and language </w:t>
      </w:r>
      <w:r w:rsidRPr="00FA549C">
        <w:rPr>
          <w:rFonts w:ascii="Arial" w:hAnsi="Arial" w:cs="Arial"/>
        </w:rPr>
        <w:t>therapy service</w:t>
      </w:r>
      <w:r w:rsidR="00054976">
        <w:rPr>
          <w:rFonts w:ascii="Arial" w:hAnsi="Arial" w:cs="Arial"/>
        </w:rPr>
        <w:t>.  For some children</w:t>
      </w:r>
      <w:r w:rsidR="00E271E7">
        <w:rPr>
          <w:rFonts w:ascii="Arial" w:hAnsi="Arial" w:cs="Arial"/>
        </w:rPr>
        <w:t>,</w:t>
      </w:r>
      <w:r w:rsidR="00054976">
        <w:rPr>
          <w:rFonts w:ascii="Arial" w:hAnsi="Arial" w:cs="Arial"/>
        </w:rPr>
        <w:t xml:space="preserve"> we also have the support of the Specialist Speech and Language Team who work with</w:t>
      </w:r>
      <w:r w:rsidR="00E271E7">
        <w:rPr>
          <w:rFonts w:ascii="Arial" w:hAnsi="Arial" w:cs="Arial"/>
        </w:rPr>
        <w:t>in the C</w:t>
      </w:r>
      <w:r w:rsidR="00054976">
        <w:rPr>
          <w:rFonts w:ascii="Arial" w:hAnsi="Arial" w:cs="Arial"/>
        </w:rPr>
        <w:t>hildren in the Early Years with Complex Needs Team.</w:t>
      </w:r>
    </w:p>
    <w:p w:rsidR="008212FB" w:rsidRPr="00FA549C" w:rsidRDefault="008212FB" w:rsidP="00E162DF">
      <w:pPr>
        <w:jc w:val="both"/>
        <w:rPr>
          <w:rFonts w:ascii="Arial" w:hAnsi="Arial" w:cs="Arial"/>
        </w:rPr>
      </w:pPr>
    </w:p>
    <w:p w:rsidR="008212FB" w:rsidRPr="00FA549C" w:rsidRDefault="008212FB" w:rsidP="00D76787">
      <w:pPr>
        <w:numPr>
          <w:ilvl w:val="0"/>
          <w:numId w:val="4"/>
        </w:numPr>
        <w:jc w:val="both"/>
        <w:rPr>
          <w:rFonts w:ascii="Arial" w:hAnsi="Arial" w:cs="Arial"/>
          <w:b/>
          <w:i/>
        </w:rPr>
      </w:pPr>
      <w:r w:rsidRPr="00FA549C">
        <w:rPr>
          <w:rFonts w:ascii="Arial" w:hAnsi="Arial" w:cs="Arial"/>
        </w:rPr>
        <w:t xml:space="preserve">We have a </w:t>
      </w:r>
      <w:r w:rsidR="00054976">
        <w:rPr>
          <w:rFonts w:ascii="Arial" w:hAnsi="Arial" w:cs="Arial"/>
        </w:rPr>
        <w:t xml:space="preserve">close </w:t>
      </w:r>
      <w:r w:rsidRPr="00FA549C">
        <w:rPr>
          <w:rFonts w:ascii="Arial" w:hAnsi="Arial" w:cs="Arial"/>
        </w:rPr>
        <w:t xml:space="preserve">link </w:t>
      </w:r>
      <w:r w:rsidR="00054976">
        <w:rPr>
          <w:rFonts w:ascii="Arial" w:hAnsi="Arial" w:cs="Arial"/>
        </w:rPr>
        <w:t xml:space="preserve">with our </w:t>
      </w:r>
      <w:r w:rsidRPr="00FA549C">
        <w:rPr>
          <w:rFonts w:ascii="Arial" w:hAnsi="Arial" w:cs="Arial"/>
        </w:rPr>
        <w:t xml:space="preserve">educational psychologist based at Wandsworth Town Hall who makes </w:t>
      </w:r>
      <w:r w:rsidR="00054976">
        <w:rPr>
          <w:rFonts w:ascii="Arial" w:hAnsi="Arial" w:cs="Arial"/>
        </w:rPr>
        <w:t>a number of</w:t>
      </w:r>
      <w:r w:rsidRPr="00FA549C">
        <w:rPr>
          <w:rFonts w:ascii="Arial" w:hAnsi="Arial" w:cs="Arial"/>
        </w:rPr>
        <w:t xml:space="preserve"> visits a year. </w:t>
      </w:r>
    </w:p>
    <w:p w:rsidR="008212FB" w:rsidRPr="00FA549C" w:rsidRDefault="008212FB" w:rsidP="00E162DF">
      <w:pPr>
        <w:jc w:val="both"/>
        <w:rPr>
          <w:rFonts w:ascii="Arial" w:hAnsi="Arial" w:cs="Arial"/>
          <w:b/>
        </w:rPr>
      </w:pPr>
    </w:p>
    <w:p w:rsidR="00F200B4" w:rsidRPr="00FA549C" w:rsidRDefault="00F200B4" w:rsidP="00E162DF">
      <w:pPr>
        <w:pStyle w:val="BodyText"/>
        <w:jc w:val="both"/>
        <w:rPr>
          <w:rFonts w:ascii="Arial" w:hAnsi="Arial" w:cs="Arial"/>
          <w:b/>
          <w:sz w:val="24"/>
          <w:szCs w:val="24"/>
        </w:rPr>
      </w:pPr>
      <w:r w:rsidRPr="00FA549C">
        <w:rPr>
          <w:rFonts w:ascii="Arial" w:hAnsi="Arial" w:cs="Arial"/>
          <w:b/>
          <w:sz w:val="24"/>
          <w:szCs w:val="24"/>
        </w:rPr>
        <w:t>WORKING WITH PARENTS AND CARERS</w:t>
      </w:r>
    </w:p>
    <w:p w:rsidR="00BA619C" w:rsidRPr="00FA549C" w:rsidRDefault="00BA619C" w:rsidP="00E162DF">
      <w:pPr>
        <w:jc w:val="both"/>
        <w:rPr>
          <w:rFonts w:ascii="Arial" w:hAnsi="Arial" w:cs="Arial"/>
          <w:b/>
        </w:rPr>
      </w:pPr>
    </w:p>
    <w:p w:rsidR="008212FB" w:rsidRPr="00FA549C" w:rsidRDefault="008212FB" w:rsidP="00E162DF">
      <w:pPr>
        <w:jc w:val="both"/>
        <w:rPr>
          <w:rFonts w:ascii="Arial" w:hAnsi="Arial" w:cs="Arial"/>
          <w:b/>
        </w:rPr>
      </w:pPr>
      <w:r w:rsidRPr="00FA549C">
        <w:rPr>
          <w:rFonts w:ascii="Arial" w:hAnsi="Arial" w:cs="Arial"/>
          <w:b/>
        </w:rPr>
        <w:t xml:space="preserve">Parents of children with </w:t>
      </w:r>
      <w:r w:rsidR="00BA619C" w:rsidRPr="00FA549C">
        <w:rPr>
          <w:rFonts w:ascii="Arial" w:hAnsi="Arial" w:cs="Arial"/>
          <w:b/>
        </w:rPr>
        <w:t>SEND</w:t>
      </w:r>
    </w:p>
    <w:p w:rsidR="008212FB" w:rsidRPr="00FA549C" w:rsidRDefault="008212FB" w:rsidP="00E162DF">
      <w:pPr>
        <w:pStyle w:val="BodyTextIndent"/>
        <w:ind w:left="0" w:firstLine="0"/>
        <w:jc w:val="both"/>
        <w:rPr>
          <w:rFonts w:cs="Arial"/>
          <w:b w:val="0"/>
          <w:sz w:val="24"/>
          <w:szCs w:val="24"/>
        </w:rPr>
      </w:pPr>
      <w:r w:rsidRPr="00FA549C">
        <w:rPr>
          <w:rFonts w:cs="Arial"/>
          <w:b w:val="0"/>
          <w:sz w:val="24"/>
          <w:szCs w:val="24"/>
        </w:rPr>
        <w:t xml:space="preserve">Parents and staff at the school have complementary strengths and knowledge and must work together if children are to be fully understood and properly supported. </w:t>
      </w:r>
    </w:p>
    <w:p w:rsidR="008212FB" w:rsidRPr="00FA549C" w:rsidRDefault="008212FB" w:rsidP="00E162DF">
      <w:pPr>
        <w:pStyle w:val="BodyTextIndent"/>
        <w:ind w:left="0" w:firstLine="0"/>
        <w:jc w:val="both"/>
        <w:rPr>
          <w:rFonts w:cs="Arial"/>
          <w:b w:val="0"/>
          <w:sz w:val="24"/>
          <w:szCs w:val="24"/>
        </w:rPr>
      </w:pPr>
    </w:p>
    <w:p w:rsidR="008212FB" w:rsidRPr="00FA549C" w:rsidRDefault="008212FB" w:rsidP="00E162DF">
      <w:pPr>
        <w:pStyle w:val="BodyTextIndent"/>
        <w:ind w:left="0" w:firstLine="0"/>
        <w:jc w:val="both"/>
        <w:rPr>
          <w:rFonts w:cs="Arial"/>
          <w:b w:val="0"/>
          <w:sz w:val="24"/>
          <w:szCs w:val="24"/>
        </w:rPr>
      </w:pPr>
      <w:r w:rsidRPr="00FA549C">
        <w:rPr>
          <w:rFonts w:cs="Arial"/>
          <w:b w:val="0"/>
          <w:sz w:val="24"/>
          <w:szCs w:val="24"/>
        </w:rPr>
        <w:t xml:space="preserve">The school operates a strong Froebelian tradition that the parent is the child’s first educator. </w:t>
      </w:r>
      <w:r w:rsidR="00BA619C" w:rsidRPr="00FA549C">
        <w:rPr>
          <w:rFonts w:cs="Arial"/>
          <w:b w:val="0"/>
          <w:sz w:val="24"/>
          <w:szCs w:val="24"/>
        </w:rPr>
        <w:t xml:space="preserve"> </w:t>
      </w:r>
      <w:r w:rsidRPr="00FA549C">
        <w:rPr>
          <w:rFonts w:cs="Arial"/>
          <w:b w:val="0"/>
          <w:sz w:val="24"/>
          <w:szCs w:val="24"/>
        </w:rPr>
        <w:t xml:space="preserve">Whether a child has </w:t>
      </w:r>
      <w:r w:rsidR="00BA619C" w:rsidRPr="00FA549C">
        <w:rPr>
          <w:rFonts w:cs="Arial"/>
          <w:b w:val="0"/>
          <w:sz w:val="24"/>
          <w:szCs w:val="24"/>
        </w:rPr>
        <w:t>SEND</w:t>
      </w:r>
      <w:r w:rsidRPr="00FA549C">
        <w:rPr>
          <w:rFonts w:cs="Arial"/>
          <w:b w:val="0"/>
          <w:sz w:val="24"/>
          <w:szCs w:val="24"/>
        </w:rPr>
        <w:t xml:space="preserve"> or not, all children are highly individual and parents have a knowledge of their</w:t>
      </w:r>
      <w:r w:rsidR="00BA619C" w:rsidRPr="00FA549C">
        <w:rPr>
          <w:rFonts w:cs="Arial"/>
          <w:b w:val="0"/>
          <w:sz w:val="24"/>
          <w:szCs w:val="24"/>
        </w:rPr>
        <w:t xml:space="preserve"> child that no-one else can </w:t>
      </w:r>
      <w:r w:rsidR="00AE4EFD" w:rsidRPr="00FA549C">
        <w:rPr>
          <w:rFonts w:cs="Arial"/>
          <w:b w:val="0"/>
          <w:sz w:val="24"/>
          <w:szCs w:val="24"/>
        </w:rPr>
        <w:t>have</w:t>
      </w:r>
      <w:r w:rsidRPr="00FA549C">
        <w:rPr>
          <w:rFonts w:cs="Arial"/>
          <w:b w:val="0"/>
          <w:sz w:val="24"/>
          <w:szCs w:val="24"/>
        </w:rPr>
        <w:t xml:space="preserve"> and which should always be valued. </w:t>
      </w:r>
      <w:r w:rsidR="00BA619C" w:rsidRPr="00FA549C">
        <w:rPr>
          <w:rFonts w:cs="Arial"/>
          <w:b w:val="0"/>
          <w:sz w:val="24"/>
          <w:szCs w:val="24"/>
        </w:rPr>
        <w:t xml:space="preserve"> </w:t>
      </w:r>
      <w:r w:rsidRPr="00FA549C">
        <w:rPr>
          <w:rFonts w:cs="Arial"/>
          <w:b w:val="0"/>
          <w:sz w:val="24"/>
          <w:szCs w:val="24"/>
        </w:rPr>
        <w:t xml:space="preserve">Parents have usually had daily contact with their child since the child’s birth and they have been the key people in any discussions with other carers, such as child minders and other professionals, from midwife to health visitor and other specialists if they have been involved with the child. </w:t>
      </w:r>
      <w:r w:rsidR="00BA619C" w:rsidRPr="00FA549C">
        <w:rPr>
          <w:rFonts w:cs="Arial"/>
          <w:b w:val="0"/>
          <w:sz w:val="24"/>
          <w:szCs w:val="24"/>
        </w:rPr>
        <w:t xml:space="preserve"> </w:t>
      </w:r>
      <w:r w:rsidRPr="00FA549C">
        <w:rPr>
          <w:rFonts w:cs="Arial"/>
          <w:b w:val="0"/>
          <w:sz w:val="24"/>
          <w:szCs w:val="24"/>
        </w:rPr>
        <w:t xml:space="preserve">They will also have worries and concerns which should be shared from the outset as often these will stem from having closely observed their child in a range of environments. </w:t>
      </w:r>
      <w:r w:rsidR="00BA619C" w:rsidRPr="00FA549C">
        <w:rPr>
          <w:rFonts w:cs="Arial"/>
          <w:b w:val="0"/>
          <w:sz w:val="24"/>
          <w:szCs w:val="24"/>
        </w:rPr>
        <w:t xml:space="preserve"> </w:t>
      </w:r>
      <w:r w:rsidRPr="00FA549C">
        <w:rPr>
          <w:rFonts w:cs="Arial"/>
          <w:b w:val="0"/>
          <w:sz w:val="24"/>
          <w:szCs w:val="24"/>
        </w:rPr>
        <w:t>Obviously parents are especially interested and fiercely concerned about their particular child.</w:t>
      </w:r>
    </w:p>
    <w:p w:rsidR="008212FB" w:rsidRPr="00FA549C" w:rsidRDefault="008212FB" w:rsidP="00E162DF">
      <w:pPr>
        <w:pStyle w:val="BodyTextIndent"/>
        <w:ind w:left="0" w:firstLine="0"/>
        <w:jc w:val="both"/>
        <w:rPr>
          <w:rFonts w:cs="Arial"/>
          <w:b w:val="0"/>
          <w:i/>
          <w:sz w:val="24"/>
          <w:szCs w:val="24"/>
        </w:rPr>
      </w:pPr>
    </w:p>
    <w:p w:rsidR="008212FB" w:rsidRPr="00FA549C" w:rsidRDefault="008212FB" w:rsidP="00E162DF">
      <w:pPr>
        <w:pStyle w:val="BodyTextIndent"/>
        <w:ind w:left="0" w:firstLine="0"/>
        <w:jc w:val="both"/>
        <w:rPr>
          <w:rFonts w:cs="Arial"/>
          <w:b w:val="0"/>
          <w:sz w:val="24"/>
          <w:szCs w:val="24"/>
        </w:rPr>
      </w:pPr>
      <w:r w:rsidRPr="00FA549C">
        <w:rPr>
          <w:rFonts w:cs="Arial"/>
          <w:b w:val="0"/>
          <w:sz w:val="24"/>
          <w:szCs w:val="24"/>
        </w:rPr>
        <w:t xml:space="preserve">When children attend </w:t>
      </w:r>
      <w:r w:rsidR="00BA619C" w:rsidRPr="00FA549C">
        <w:rPr>
          <w:rFonts w:cs="Arial"/>
          <w:b w:val="0"/>
          <w:sz w:val="24"/>
          <w:szCs w:val="24"/>
        </w:rPr>
        <w:t>BNS</w:t>
      </w:r>
      <w:r w:rsidR="00DA58E2">
        <w:rPr>
          <w:rFonts w:cs="Arial"/>
          <w:b w:val="0"/>
          <w:sz w:val="24"/>
          <w:szCs w:val="24"/>
        </w:rPr>
        <w:t xml:space="preserve"> </w:t>
      </w:r>
      <w:r w:rsidRPr="00FA549C">
        <w:rPr>
          <w:rFonts w:cs="Arial"/>
          <w:b w:val="0"/>
          <w:sz w:val="24"/>
          <w:szCs w:val="24"/>
        </w:rPr>
        <w:t xml:space="preserve">school staff get to know individual children in the context of the larger social group whilst parents know their child in the context of the family, even though they may have had feedback from a previous group setting that their child has attended. </w:t>
      </w:r>
      <w:r w:rsidR="00BA619C" w:rsidRPr="00FA549C">
        <w:rPr>
          <w:rFonts w:cs="Arial"/>
          <w:b w:val="0"/>
          <w:sz w:val="24"/>
          <w:szCs w:val="24"/>
        </w:rPr>
        <w:t xml:space="preserve"> </w:t>
      </w:r>
      <w:r w:rsidRPr="00FA549C">
        <w:rPr>
          <w:rFonts w:cs="Arial"/>
          <w:b w:val="0"/>
          <w:sz w:val="24"/>
          <w:szCs w:val="24"/>
        </w:rPr>
        <w:t xml:space="preserve">Staff at BNS, as teachers and nursery nurses, are highly trained in child development and in the management of learning. </w:t>
      </w:r>
      <w:r w:rsidR="00BA619C" w:rsidRPr="00FA549C">
        <w:rPr>
          <w:rFonts w:cs="Arial"/>
          <w:b w:val="0"/>
          <w:sz w:val="24"/>
          <w:szCs w:val="24"/>
        </w:rPr>
        <w:t xml:space="preserve"> </w:t>
      </w:r>
      <w:r w:rsidRPr="00FA549C">
        <w:rPr>
          <w:rFonts w:cs="Arial"/>
          <w:b w:val="0"/>
          <w:sz w:val="24"/>
          <w:szCs w:val="24"/>
        </w:rPr>
        <w:t>They are professionally interested in all the children and can therefore take a measured and objective view of the child operating in a social setting.</w:t>
      </w:r>
    </w:p>
    <w:p w:rsidR="00BA619C" w:rsidRPr="00FA549C" w:rsidRDefault="00BA619C" w:rsidP="00E162DF">
      <w:pPr>
        <w:pStyle w:val="BodyTextIndent"/>
        <w:ind w:left="0" w:firstLine="0"/>
        <w:jc w:val="both"/>
        <w:rPr>
          <w:rFonts w:cs="Arial"/>
          <w:b w:val="0"/>
          <w:sz w:val="24"/>
          <w:szCs w:val="24"/>
        </w:rPr>
      </w:pPr>
    </w:p>
    <w:p w:rsidR="008212FB" w:rsidRPr="00FA549C" w:rsidRDefault="008212FB" w:rsidP="00E162DF">
      <w:pPr>
        <w:pStyle w:val="BodyTextIndent"/>
        <w:ind w:left="0" w:firstLine="0"/>
        <w:jc w:val="both"/>
        <w:rPr>
          <w:rFonts w:cs="Arial"/>
          <w:b w:val="0"/>
          <w:sz w:val="24"/>
          <w:szCs w:val="24"/>
        </w:rPr>
      </w:pPr>
      <w:r w:rsidRPr="00FA549C">
        <w:rPr>
          <w:rFonts w:cs="Arial"/>
          <w:b w:val="0"/>
          <w:sz w:val="24"/>
          <w:szCs w:val="24"/>
        </w:rPr>
        <w:t xml:space="preserve">Clearly, there is the potential for excellent </w:t>
      </w:r>
      <w:r w:rsidR="00D45A26" w:rsidRPr="00FA549C">
        <w:rPr>
          <w:rFonts w:cs="Arial"/>
          <w:b w:val="0"/>
          <w:sz w:val="24"/>
          <w:szCs w:val="24"/>
        </w:rPr>
        <w:t>teamwork</w:t>
      </w:r>
      <w:r w:rsidRPr="00FA549C">
        <w:rPr>
          <w:rFonts w:cs="Arial"/>
          <w:b w:val="0"/>
          <w:sz w:val="24"/>
          <w:szCs w:val="24"/>
        </w:rPr>
        <w:t xml:space="preserve"> between parents and the school and this partnership is regarded as a strength of the school.</w:t>
      </w:r>
    </w:p>
    <w:p w:rsidR="008212FB" w:rsidRPr="00FA549C" w:rsidRDefault="008212FB" w:rsidP="00E162DF">
      <w:pPr>
        <w:pStyle w:val="BodyTextIndent"/>
        <w:ind w:left="0" w:firstLine="0"/>
        <w:jc w:val="both"/>
        <w:rPr>
          <w:rFonts w:cs="Arial"/>
          <w:b w:val="0"/>
          <w:sz w:val="24"/>
          <w:szCs w:val="24"/>
        </w:rPr>
      </w:pPr>
    </w:p>
    <w:p w:rsidR="008212FB" w:rsidRPr="00FA549C" w:rsidRDefault="008212FB" w:rsidP="00E162DF">
      <w:pPr>
        <w:pStyle w:val="BodyTextIndent"/>
        <w:ind w:left="0" w:firstLine="0"/>
        <w:jc w:val="both"/>
        <w:rPr>
          <w:rFonts w:cs="Arial"/>
          <w:b w:val="0"/>
          <w:sz w:val="24"/>
          <w:szCs w:val="24"/>
        </w:rPr>
      </w:pPr>
      <w:r w:rsidRPr="00FA549C">
        <w:rPr>
          <w:rFonts w:cs="Arial"/>
          <w:b w:val="0"/>
          <w:sz w:val="24"/>
          <w:szCs w:val="24"/>
        </w:rPr>
        <w:t xml:space="preserve">Reference has been made throughout this policy to the open communication in the school and the opportunities for parents to formally and informally meet and discuss their child’s progress. </w:t>
      </w:r>
      <w:r w:rsidR="00BA619C" w:rsidRPr="00FA549C">
        <w:rPr>
          <w:rFonts w:cs="Arial"/>
          <w:b w:val="0"/>
          <w:sz w:val="24"/>
          <w:szCs w:val="24"/>
        </w:rPr>
        <w:t xml:space="preserve"> </w:t>
      </w:r>
      <w:r w:rsidRPr="00FA549C">
        <w:rPr>
          <w:rFonts w:cs="Arial"/>
          <w:b w:val="0"/>
          <w:sz w:val="24"/>
          <w:szCs w:val="24"/>
        </w:rPr>
        <w:t xml:space="preserve">Every endeavour is made to meet the particular needs of the individual parent and share information in the way that most suits them. This can be talking on the telephone, putting them in touch with other parents who have similar experiences, opportunities for parents/carers to come and work or observe their child in the school, meeting in school with other professionals who work with their child. </w:t>
      </w:r>
      <w:r w:rsidR="00BA619C" w:rsidRPr="00FA549C">
        <w:rPr>
          <w:rFonts w:cs="Arial"/>
          <w:b w:val="0"/>
          <w:sz w:val="24"/>
          <w:szCs w:val="24"/>
        </w:rPr>
        <w:t xml:space="preserve"> </w:t>
      </w:r>
      <w:r w:rsidRPr="00FA549C">
        <w:rPr>
          <w:rFonts w:cs="Arial"/>
          <w:b w:val="0"/>
          <w:sz w:val="24"/>
          <w:szCs w:val="24"/>
        </w:rPr>
        <w:t xml:space="preserve">The parent’s knowledge of their child/child’s condition is often the vital starting point for sharing information and parents </w:t>
      </w:r>
      <w:r w:rsidR="00BA619C" w:rsidRPr="00FA549C">
        <w:rPr>
          <w:rFonts w:cs="Arial"/>
          <w:b w:val="0"/>
          <w:sz w:val="24"/>
          <w:szCs w:val="24"/>
        </w:rPr>
        <w:t xml:space="preserve">can be </w:t>
      </w:r>
      <w:r w:rsidRPr="00FA549C">
        <w:rPr>
          <w:rFonts w:cs="Arial"/>
          <w:b w:val="0"/>
          <w:sz w:val="24"/>
          <w:szCs w:val="24"/>
        </w:rPr>
        <w:t>invited to attend a staff meeting or I</w:t>
      </w:r>
      <w:r w:rsidR="00BA619C" w:rsidRPr="00FA549C">
        <w:rPr>
          <w:rFonts w:cs="Arial"/>
          <w:b w:val="0"/>
          <w:sz w:val="24"/>
          <w:szCs w:val="24"/>
        </w:rPr>
        <w:t>NSET</w:t>
      </w:r>
      <w:r w:rsidRPr="00FA549C">
        <w:rPr>
          <w:rFonts w:cs="Arial"/>
          <w:b w:val="0"/>
          <w:sz w:val="24"/>
          <w:szCs w:val="24"/>
        </w:rPr>
        <w:t xml:space="preserve"> session to provide related input.</w:t>
      </w:r>
    </w:p>
    <w:p w:rsidR="008212FB" w:rsidRDefault="008212FB" w:rsidP="00E162DF">
      <w:pPr>
        <w:pStyle w:val="BodyTextIndent"/>
        <w:ind w:left="0" w:firstLine="0"/>
        <w:jc w:val="both"/>
        <w:rPr>
          <w:rFonts w:cs="Arial"/>
          <w:b w:val="0"/>
          <w:sz w:val="24"/>
          <w:szCs w:val="24"/>
        </w:rPr>
      </w:pPr>
    </w:p>
    <w:p w:rsidR="00825D9F" w:rsidRDefault="00E126FE" w:rsidP="00E162DF">
      <w:pPr>
        <w:pStyle w:val="BodyTextIndent"/>
        <w:ind w:left="0" w:firstLine="0"/>
        <w:jc w:val="both"/>
        <w:rPr>
          <w:rFonts w:cs="Arial"/>
          <w:b w:val="0"/>
          <w:sz w:val="24"/>
          <w:szCs w:val="24"/>
        </w:rPr>
      </w:pPr>
      <w:r>
        <w:rPr>
          <w:rFonts w:cs="Arial"/>
          <w:b w:val="0"/>
          <w:sz w:val="24"/>
          <w:szCs w:val="24"/>
        </w:rPr>
        <w:lastRenderedPageBreak/>
        <w:t>Parents are kept informed with SEND information through the school’s SEND information report, through the graduated approach (planning provis</w:t>
      </w:r>
      <w:r w:rsidR="0035679A">
        <w:rPr>
          <w:rFonts w:cs="Arial"/>
          <w:b w:val="0"/>
          <w:sz w:val="24"/>
          <w:szCs w:val="24"/>
        </w:rPr>
        <w:t>i</w:t>
      </w:r>
      <w:r>
        <w:rPr>
          <w:rFonts w:cs="Arial"/>
          <w:b w:val="0"/>
          <w:sz w:val="24"/>
          <w:szCs w:val="24"/>
        </w:rPr>
        <w:t>on and review) and access to information regarding the local offer via</w:t>
      </w:r>
      <w:r w:rsidR="00FD1887">
        <w:rPr>
          <w:rFonts w:cs="Arial"/>
          <w:b w:val="0"/>
          <w:sz w:val="24"/>
          <w:szCs w:val="24"/>
        </w:rPr>
        <w:t xml:space="preserve"> Thrive Online</w:t>
      </w:r>
      <w:r>
        <w:rPr>
          <w:rFonts w:cs="Arial"/>
          <w:b w:val="0"/>
          <w:sz w:val="24"/>
          <w:szCs w:val="24"/>
        </w:rPr>
        <w:t xml:space="preserve"> </w:t>
      </w:r>
      <w:r w:rsidR="00825D9F">
        <w:rPr>
          <w:rFonts w:cs="Arial"/>
          <w:b w:val="0"/>
          <w:sz w:val="24"/>
          <w:szCs w:val="24"/>
        </w:rPr>
        <w:t xml:space="preserve"> </w:t>
      </w:r>
      <w:r w:rsidR="00825D9F" w:rsidRPr="002C5ABC">
        <w:rPr>
          <w:rFonts w:cs="Arial"/>
          <w:b w:val="0"/>
          <w:sz w:val="24"/>
          <w:szCs w:val="24"/>
        </w:rPr>
        <w:t>and the ‘local offer’</w:t>
      </w:r>
      <w:r w:rsidRPr="002C5ABC">
        <w:rPr>
          <w:rFonts w:cs="Arial"/>
          <w:b w:val="0"/>
          <w:sz w:val="24"/>
          <w:szCs w:val="24"/>
        </w:rPr>
        <w:t>.</w:t>
      </w:r>
      <w:r w:rsidR="0058280E" w:rsidRPr="002C5ABC">
        <w:rPr>
          <w:rFonts w:cs="Arial"/>
          <w:b w:val="0"/>
          <w:sz w:val="24"/>
          <w:szCs w:val="24"/>
        </w:rPr>
        <w:t xml:space="preserve"> </w:t>
      </w:r>
      <w:r w:rsidR="00FD7521" w:rsidRPr="00E271E7">
        <w:rPr>
          <w:rFonts w:cs="Arial"/>
          <w:b w:val="0"/>
          <w:sz w:val="24"/>
          <w:szCs w:val="24"/>
        </w:rPr>
        <w:t>The Local Offer helps you to understand what services you can expect from a range of</w:t>
      </w:r>
      <w:r w:rsidR="00825D9F" w:rsidRPr="00E271E7">
        <w:rPr>
          <w:rFonts w:cs="Arial"/>
          <w:b w:val="0"/>
          <w:sz w:val="24"/>
          <w:szCs w:val="24"/>
        </w:rPr>
        <w:t xml:space="preserve"> local agencies, including</w:t>
      </w:r>
      <w:r w:rsidR="00825D9F" w:rsidRPr="002C5ABC">
        <w:rPr>
          <w:rFonts w:cs="Arial"/>
          <w:b w:val="0"/>
          <w:sz w:val="24"/>
          <w:szCs w:val="24"/>
        </w:rPr>
        <w:t xml:space="preserve"> your statutory entitlements, eligibility and referral criteria.</w:t>
      </w:r>
    </w:p>
    <w:p w:rsidR="00E126FE" w:rsidRPr="00FA549C" w:rsidRDefault="00825D9F" w:rsidP="00E162DF">
      <w:pPr>
        <w:pStyle w:val="BodyTextIndent"/>
        <w:ind w:left="0" w:firstLine="0"/>
        <w:jc w:val="both"/>
        <w:rPr>
          <w:rFonts w:cs="Arial"/>
          <w:b w:val="0"/>
          <w:sz w:val="24"/>
          <w:szCs w:val="24"/>
        </w:rPr>
      </w:pPr>
      <w:r w:rsidRPr="00FA549C">
        <w:rPr>
          <w:rFonts w:cs="Arial"/>
          <w:b w:val="0"/>
          <w:sz w:val="24"/>
          <w:szCs w:val="24"/>
        </w:rPr>
        <w:t xml:space="preserve"> </w:t>
      </w:r>
    </w:p>
    <w:p w:rsidR="00DB43EC" w:rsidRDefault="008212FB" w:rsidP="00E162DF">
      <w:pPr>
        <w:pStyle w:val="BodyTextIndent"/>
        <w:ind w:left="0" w:firstLine="0"/>
        <w:jc w:val="both"/>
        <w:rPr>
          <w:rFonts w:cs="Arial"/>
          <w:b w:val="0"/>
          <w:sz w:val="24"/>
          <w:szCs w:val="24"/>
        </w:rPr>
      </w:pPr>
      <w:r w:rsidRPr="00FA549C">
        <w:rPr>
          <w:rFonts w:cs="Arial"/>
          <w:b w:val="0"/>
          <w:sz w:val="24"/>
          <w:szCs w:val="24"/>
        </w:rPr>
        <w:t xml:space="preserve">The </w:t>
      </w:r>
      <w:r w:rsidR="00BA619C" w:rsidRPr="00FA549C">
        <w:rPr>
          <w:rFonts w:cs="Arial"/>
          <w:b w:val="0"/>
          <w:sz w:val="24"/>
          <w:szCs w:val="24"/>
        </w:rPr>
        <w:t xml:space="preserve">Wandsworth Information, Advice and Support Service (WIASS, previously the </w:t>
      </w:r>
      <w:r w:rsidRPr="00FA549C">
        <w:rPr>
          <w:rFonts w:cs="Arial"/>
          <w:b w:val="0"/>
          <w:sz w:val="24"/>
          <w:szCs w:val="24"/>
        </w:rPr>
        <w:t>Parent Partnership Service</w:t>
      </w:r>
      <w:r w:rsidR="00BA619C" w:rsidRPr="00FA549C">
        <w:rPr>
          <w:rFonts w:cs="Arial"/>
          <w:b w:val="0"/>
          <w:sz w:val="24"/>
          <w:szCs w:val="24"/>
        </w:rPr>
        <w:t>)</w:t>
      </w:r>
      <w:r w:rsidRPr="00FA549C">
        <w:rPr>
          <w:rFonts w:cs="Arial"/>
          <w:b w:val="0"/>
          <w:sz w:val="24"/>
          <w:szCs w:val="24"/>
        </w:rPr>
        <w:t xml:space="preserve"> is very useful to many parents and it is most important</w:t>
      </w:r>
      <w:r w:rsidR="00B903E2" w:rsidRPr="00FA549C">
        <w:rPr>
          <w:rFonts w:cs="Arial"/>
          <w:b w:val="0"/>
          <w:sz w:val="24"/>
          <w:szCs w:val="24"/>
        </w:rPr>
        <w:t xml:space="preserve"> to ensure that they know of it</w:t>
      </w:r>
      <w:r w:rsidRPr="00FA549C">
        <w:rPr>
          <w:rFonts w:cs="Arial"/>
          <w:b w:val="0"/>
          <w:sz w:val="24"/>
          <w:szCs w:val="24"/>
        </w:rPr>
        <w:t>s existence and that the service is based at the Town Hall and easy to contact.</w:t>
      </w:r>
      <w:r w:rsidR="003E72EA">
        <w:rPr>
          <w:rFonts w:cs="Arial"/>
          <w:b w:val="0"/>
          <w:sz w:val="24"/>
          <w:szCs w:val="24"/>
        </w:rPr>
        <w:t xml:space="preserve"> </w:t>
      </w:r>
      <w:r w:rsidR="0035679A">
        <w:rPr>
          <w:rFonts w:cs="Arial"/>
          <w:b w:val="0"/>
          <w:sz w:val="24"/>
          <w:szCs w:val="24"/>
        </w:rPr>
        <w:t xml:space="preserve"> </w:t>
      </w:r>
      <w:hyperlink r:id="rId14" w:history="1">
        <w:r w:rsidR="00E271E7" w:rsidRPr="006A2B1F">
          <w:rPr>
            <w:rStyle w:val="Hyperlink"/>
            <w:rFonts w:cs="Arial"/>
            <w:b w:val="0"/>
            <w:sz w:val="24"/>
            <w:szCs w:val="24"/>
          </w:rPr>
          <w:t>http://www.wandsworth.gov.uk/wiass</w:t>
        </w:r>
      </w:hyperlink>
    </w:p>
    <w:p w:rsidR="00E271E7" w:rsidRDefault="00E271E7" w:rsidP="00E162DF">
      <w:pPr>
        <w:pStyle w:val="BodyTextIndent"/>
        <w:ind w:left="0" w:firstLine="0"/>
        <w:jc w:val="both"/>
        <w:rPr>
          <w:rFonts w:cs="Arial"/>
          <w:b w:val="0"/>
          <w:sz w:val="24"/>
          <w:szCs w:val="24"/>
        </w:rPr>
      </w:pPr>
    </w:p>
    <w:p w:rsidR="008212FB" w:rsidRPr="002A4C4D" w:rsidRDefault="00CE4C80" w:rsidP="00E162DF">
      <w:pPr>
        <w:pStyle w:val="BodyTextIndent"/>
        <w:ind w:left="0" w:firstLine="0"/>
        <w:jc w:val="both"/>
        <w:rPr>
          <w:rFonts w:cs="Arial"/>
          <w:b w:val="0"/>
          <w:sz w:val="24"/>
          <w:szCs w:val="24"/>
        </w:rPr>
      </w:pPr>
      <w:r w:rsidRPr="00CE4C80">
        <w:rPr>
          <w:rFonts w:cs="Arial"/>
          <w:b w:val="0"/>
          <w:sz w:val="24"/>
          <w:szCs w:val="24"/>
        </w:rPr>
        <w:t>T</w:t>
      </w:r>
      <w:r w:rsidRPr="00CE4C80">
        <w:rPr>
          <w:rFonts w:cs="Arial"/>
          <w:b w:val="0"/>
          <w:sz w:val="24"/>
          <w:szCs w:val="24"/>
          <w:lang w:val="en-US"/>
        </w:rPr>
        <w:t xml:space="preserve">he CDC (Council for </w:t>
      </w:r>
      <w:r w:rsidR="00E271E7">
        <w:rPr>
          <w:rFonts w:cs="Arial"/>
          <w:b w:val="0"/>
          <w:sz w:val="24"/>
          <w:szCs w:val="24"/>
          <w:lang w:val="en-US"/>
        </w:rPr>
        <w:t>D</w:t>
      </w:r>
      <w:r w:rsidRPr="00CE4C80">
        <w:rPr>
          <w:rFonts w:cs="Arial"/>
          <w:b w:val="0"/>
          <w:sz w:val="24"/>
          <w:szCs w:val="24"/>
          <w:lang w:val="en-US"/>
        </w:rPr>
        <w:t xml:space="preserve">isabled </w:t>
      </w:r>
      <w:r w:rsidR="00E271E7">
        <w:rPr>
          <w:rFonts w:cs="Arial"/>
          <w:b w:val="0"/>
          <w:sz w:val="24"/>
          <w:szCs w:val="24"/>
          <w:lang w:val="en-US"/>
        </w:rPr>
        <w:t>C</w:t>
      </w:r>
      <w:r w:rsidRPr="00CE4C80">
        <w:rPr>
          <w:rFonts w:cs="Arial"/>
          <w:b w:val="0"/>
          <w:sz w:val="24"/>
          <w:szCs w:val="24"/>
          <w:lang w:val="en-US"/>
        </w:rPr>
        <w:t xml:space="preserve">hildren) </w:t>
      </w:r>
      <w:r w:rsidRPr="00CE4C80">
        <w:rPr>
          <w:rFonts w:cs="Arial"/>
          <w:b w:val="0"/>
          <w:sz w:val="24"/>
          <w:szCs w:val="24"/>
        </w:rPr>
        <w:t>fund and manage ‘</w:t>
      </w:r>
      <w:r w:rsidRPr="00CE4C80">
        <w:rPr>
          <w:rFonts w:cs="Arial"/>
          <w:b w:val="0"/>
          <w:sz w:val="24"/>
          <w:szCs w:val="24"/>
          <w:lang w:val="en-US"/>
        </w:rPr>
        <w:t xml:space="preserve">Independent Support workers’ whose </w:t>
      </w:r>
      <w:r w:rsidRPr="00CE4C80">
        <w:rPr>
          <w:b w:val="0"/>
          <w:sz w:val="24"/>
          <w:szCs w:val="24"/>
        </w:rPr>
        <w:t>role is to support families through the 20 week EHCP process, but they cannot get involved in appeals, these are managed by WIASS (</w:t>
      </w:r>
      <w:r w:rsidR="00E357AA">
        <w:rPr>
          <w:b w:val="0"/>
          <w:sz w:val="24"/>
          <w:szCs w:val="24"/>
        </w:rPr>
        <w:t xml:space="preserve"> </w:t>
      </w:r>
      <w:r w:rsidRPr="00CE4C80">
        <w:rPr>
          <w:b w:val="0"/>
          <w:sz w:val="24"/>
          <w:szCs w:val="24"/>
        </w:rPr>
        <w:t>Wandsworth Independent Advice &amp; Support Services).</w:t>
      </w:r>
    </w:p>
    <w:p w:rsidR="008212FB" w:rsidRPr="002A4C4D" w:rsidRDefault="008212FB" w:rsidP="00E162DF">
      <w:pPr>
        <w:pStyle w:val="BodyTextIndent"/>
        <w:ind w:left="0" w:firstLine="0"/>
        <w:jc w:val="both"/>
        <w:rPr>
          <w:rFonts w:cs="Arial"/>
          <w:b w:val="0"/>
          <w:sz w:val="24"/>
          <w:szCs w:val="24"/>
        </w:rPr>
      </w:pPr>
    </w:p>
    <w:p w:rsidR="00033EB4" w:rsidRPr="002A4C4D" w:rsidRDefault="00CE4C80" w:rsidP="008B3DFE">
      <w:pPr>
        <w:autoSpaceDE w:val="0"/>
        <w:autoSpaceDN w:val="0"/>
        <w:adjustRightInd w:val="0"/>
        <w:jc w:val="both"/>
        <w:rPr>
          <w:rFonts w:ascii="Arial" w:eastAsiaTheme="minorHAnsi" w:hAnsi="Arial" w:cs="Arial"/>
          <w:b/>
          <w:color w:val="000000"/>
        </w:rPr>
      </w:pPr>
      <w:r w:rsidRPr="00CE4C80">
        <w:rPr>
          <w:rFonts w:ascii="Arial" w:eastAsiaTheme="minorHAnsi" w:hAnsi="Arial" w:cs="Arial"/>
          <w:color w:val="000000"/>
        </w:rPr>
        <w:t xml:space="preserve">If you would like support with giving your views, and/or impartial (objective) information, advice or support about the EHC needs assessment, </w:t>
      </w:r>
      <w:r w:rsidR="005C503A">
        <w:rPr>
          <w:rFonts w:ascii="Arial" w:eastAsiaTheme="minorHAnsi" w:hAnsi="Arial" w:cs="Arial"/>
          <w:color w:val="000000"/>
        </w:rPr>
        <w:t xml:space="preserve">or information around informal disagreement resolution, </w:t>
      </w:r>
      <w:r w:rsidRPr="00CE4C80">
        <w:rPr>
          <w:rFonts w:ascii="Arial" w:eastAsiaTheme="minorHAnsi" w:hAnsi="Arial" w:cs="Arial"/>
          <w:color w:val="000000"/>
        </w:rPr>
        <w:t xml:space="preserve">you can contact the </w:t>
      </w:r>
      <w:r w:rsidRPr="00CE4C80">
        <w:rPr>
          <w:rFonts w:ascii="Arial" w:eastAsiaTheme="minorHAnsi" w:hAnsi="Arial" w:cs="Arial"/>
          <w:b/>
          <w:color w:val="000000"/>
        </w:rPr>
        <w:t xml:space="preserve">Wandsworth Information, Advice and Support Service </w:t>
      </w:r>
      <w:r w:rsidRPr="00CE4C80">
        <w:rPr>
          <w:rFonts w:ascii="Arial" w:eastAsiaTheme="minorHAnsi" w:hAnsi="Arial" w:cs="Arial"/>
          <w:color w:val="000000"/>
        </w:rPr>
        <w:t xml:space="preserve">(formerly known as the Parent Partnership Service) on </w:t>
      </w:r>
      <w:r w:rsidRPr="00CE4C80">
        <w:rPr>
          <w:rFonts w:ascii="Arial" w:eastAsiaTheme="minorHAnsi" w:hAnsi="Arial" w:cs="Arial"/>
          <w:color w:val="000000"/>
        </w:rPr>
        <w:sym w:font="Wingdings" w:char="F028"/>
      </w:r>
      <w:r w:rsidRPr="00CE4C80">
        <w:rPr>
          <w:rFonts w:ascii="Arial" w:eastAsiaTheme="minorHAnsi" w:hAnsi="Arial" w:cs="Arial"/>
          <w:color w:val="000000"/>
        </w:rPr>
        <w:t xml:space="preserve"> </w:t>
      </w:r>
      <w:r w:rsidRPr="00CE4C80">
        <w:rPr>
          <w:rFonts w:ascii="Arial" w:eastAsiaTheme="minorHAnsi" w:hAnsi="Arial" w:cs="Arial"/>
          <w:b/>
          <w:color w:val="000000"/>
        </w:rPr>
        <w:t xml:space="preserve">020 8871 8065 </w:t>
      </w:r>
      <w:r w:rsidRPr="00CE4C80">
        <w:rPr>
          <w:rFonts w:ascii="Arial" w:eastAsiaTheme="minorHAnsi" w:hAnsi="Arial" w:cs="Arial"/>
          <w:color w:val="000000"/>
        </w:rPr>
        <w:t>or email</w:t>
      </w:r>
      <w:r w:rsidRPr="00CE4C80">
        <w:rPr>
          <w:rFonts w:ascii="Arial" w:eastAsiaTheme="minorHAnsi" w:hAnsi="Arial" w:cs="Arial"/>
          <w:b/>
          <w:color w:val="000000"/>
        </w:rPr>
        <w:t xml:space="preserve"> </w:t>
      </w:r>
      <w:r w:rsidRPr="00CE4C80">
        <w:rPr>
          <w:rFonts w:ascii="Arial" w:eastAsiaTheme="minorHAnsi" w:hAnsi="Arial" w:cs="Arial"/>
          <w:color w:val="000000"/>
          <w:u w:val="single"/>
        </w:rPr>
        <w:t>wiass@wandsworth.gov.uk</w:t>
      </w:r>
      <w:r w:rsidRPr="00CE4C80">
        <w:rPr>
          <w:rFonts w:ascii="Arial" w:eastAsiaTheme="minorHAnsi" w:hAnsi="Arial" w:cs="Arial"/>
          <w:b/>
          <w:color w:val="000000"/>
        </w:rPr>
        <w:t xml:space="preserve">  </w:t>
      </w:r>
    </w:p>
    <w:p w:rsidR="00033EB4" w:rsidRPr="00FA549C" w:rsidRDefault="00033EB4" w:rsidP="00E162DF">
      <w:pPr>
        <w:pStyle w:val="BodyTextIndent"/>
        <w:ind w:left="0" w:firstLine="0"/>
        <w:jc w:val="both"/>
        <w:rPr>
          <w:rFonts w:cs="Arial"/>
          <w:b w:val="0"/>
          <w:sz w:val="24"/>
          <w:szCs w:val="24"/>
        </w:rPr>
      </w:pPr>
    </w:p>
    <w:p w:rsidR="00D81CF1" w:rsidRDefault="00730D64" w:rsidP="00054976">
      <w:pPr>
        <w:autoSpaceDE w:val="0"/>
        <w:autoSpaceDN w:val="0"/>
        <w:adjustRightInd w:val="0"/>
        <w:rPr>
          <w:rFonts w:ascii="Arial" w:hAnsi="Arial" w:cs="Arial"/>
        </w:rPr>
      </w:pPr>
      <w:r w:rsidRPr="00730D64">
        <w:rPr>
          <w:rFonts w:ascii="Arial" w:hAnsi="Arial" w:cs="Arial"/>
        </w:rPr>
        <w:t>There is also independent parent support through ‘Contact’ who provide a range of services to families</w:t>
      </w:r>
      <w:r w:rsidR="005C503A">
        <w:rPr>
          <w:rFonts w:ascii="Arial" w:hAnsi="Arial" w:cs="Arial"/>
        </w:rPr>
        <w:t>.  If you have any conc</w:t>
      </w:r>
      <w:r w:rsidR="00D81CF1">
        <w:rPr>
          <w:rFonts w:ascii="Arial" w:hAnsi="Arial" w:cs="Arial"/>
        </w:rPr>
        <w:t xml:space="preserve">erns or require some advice, do visit the website </w:t>
      </w:r>
      <w:hyperlink r:id="rId15" w:history="1">
        <w:r w:rsidR="00D81CF1" w:rsidRPr="006A2B1F">
          <w:rPr>
            <w:rStyle w:val="Hyperlink"/>
            <w:rFonts w:ascii="Arial" w:hAnsi="Arial" w:cs="Arial"/>
          </w:rPr>
          <w:t>www.contact.org.uk</w:t>
        </w:r>
      </w:hyperlink>
      <w:r w:rsidR="00D81CF1">
        <w:rPr>
          <w:rFonts w:ascii="Arial" w:hAnsi="Arial" w:cs="Arial"/>
        </w:rPr>
        <w:t xml:space="preserve"> or email </w:t>
      </w:r>
      <w:hyperlink r:id="rId16" w:history="1">
        <w:r w:rsidR="00D81CF1" w:rsidRPr="006A2B1F">
          <w:rPr>
            <w:rStyle w:val="Hyperlink"/>
            <w:rFonts w:ascii="Arial" w:hAnsi="Arial" w:cs="Arial"/>
          </w:rPr>
          <w:t>info@cafamily.org.uk</w:t>
        </w:r>
      </w:hyperlink>
    </w:p>
    <w:p w:rsidR="00D81CF1" w:rsidRDefault="00D81CF1" w:rsidP="00054976">
      <w:pPr>
        <w:autoSpaceDE w:val="0"/>
        <w:autoSpaceDN w:val="0"/>
        <w:adjustRightInd w:val="0"/>
        <w:rPr>
          <w:rFonts w:ascii="Arial" w:hAnsi="Arial" w:cs="Arial"/>
        </w:rPr>
      </w:pPr>
    </w:p>
    <w:p w:rsidR="008212FB" w:rsidRPr="00FA549C" w:rsidRDefault="008212FB" w:rsidP="00E162DF">
      <w:pPr>
        <w:pStyle w:val="BodyTextIndent"/>
        <w:ind w:left="0" w:firstLine="0"/>
        <w:jc w:val="both"/>
        <w:rPr>
          <w:rFonts w:cs="Arial"/>
          <w:sz w:val="24"/>
          <w:szCs w:val="24"/>
        </w:rPr>
      </w:pPr>
      <w:r w:rsidRPr="00FA549C">
        <w:rPr>
          <w:rFonts w:cs="Arial"/>
          <w:sz w:val="24"/>
          <w:szCs w:val="24"/>
        </w:rPr>
        <w:t xml:space="preserve">Links with other schools, including special schools, and the provision made for transition of children with </w:t>
      </w:r>
      <w:r w:rsidR="00B903E2" w:rsidRPr="00FA549C">
        <w:rPr>
          <w:rFonts w:cs="Arial"/>
          <w:sz w:val="24"/>
          <w:szCs w:val="24"/>
        </w:rPr>
        <w:t>SEND</w:t>
      </w:r>
      <w:r w:rsidRPr="00FA549C">
        <w:rPr>
          <w:rFonts w:cs="Arial"/>
          <w:sz w:val="24"/>
          <w:szCs w:val="24"/>
        </w:rPr>
        <w:t xml:space="preserve"> between schools;  </w:t>
      </w:r>
    </w:p>
    <w:p w:rsidR="008212FB" w:rsidRPr="00FA549C" w:rsidRDefault="008212FB" w:rsidP="00E162DF">
      <w:pPr>
        <w:pStyle w:val="BodyTextIndent"/>
        <w:ind w:left="0" w:firstLine="0"/>
        <w:jc w:val="both"/>
        <w:rPr>
          <w:rFonts w:cs="Arial"/>
          <w:b w:val="0"/>
          <w:i/>
          <w:sz w:val="24"/>
          <w:szCs w:val="24"/>
        </w:rPr>
      </w:pPr>
    </w:p>
    <w:p w:rsidR="008212FB" w:rsidRPr="00FA549C" w:rsidRDefault="008212FB" w:rsidP="00D76787">
      <w:pPr>
        <w:pStyle w:val="BodyTextIndent"/>
        <w:numPr>
          <w:ilvl w:val="0"/>
          <w:numId w:val="3"/>
        </w:numPr>
        <w:jc w:val="both"/>
        <w:rPr>
          <w:rFonts w:cs="Arial"/>
          <w:b w:val="0"/>
          <w:sz w:val="24"/>
          <w:szCs w:val="24"/>
        </w:rPr>
      </w:pPr>
      <w:r w:rsidRPr="00FA549C">
        <w:rPr>
          <w:rFonts w:cs="Arial"/>
          <w:b w:val="0"/>
          <w:sz w:val="24"/>
          <w:szCs w:val="24"/>
        </w:rPr>
        <w:t xml:space="preserve">Extensive discussion with parents about where a child might best move on to </w:t>
      </w:r>
      <w:r w:rsidR="00B903E2" w:rsidRPr="00FA549C">
        <w:rPr>
          <w:rFonts w:cs="Arial"/>
          <w:b w:val="0"/>
          <w:sz w:val="24"/>
          <w:szCs w:val="24"/>
        </w:rPr>
        <w:t>at the end of the nursery phase</w:t>
      </w:r>
      <w:r w:rsidRPr="00FA549C">
        <w:rPr>
          <w:rFonts w:cs="Arial"/>
          <w:b w:val="0"/>
          <w:sz w:val="24"/>
          <w:szCs w:val="24"/>
        </w:rPr>
        <w:t xml:space="preserve"> and precisely when this will be, is held </w:t>
      </w:r>
      <w:r w:rsidR="00D81CF1">
        <w:rPr>
          <w:rFonts w:cs="Arial"/>
          <w:b w:val="0"/>
          <w:sz w:val="24"/>
          <w:szCs w:val="24"/>
        </w:rPr>
        <w:t xml:space="preserve">with the SENDCo. </w:t>
      </w:r>
      <w:r w:rsidR="00B903E2" w:rsidRPr="00FA549C">
        <w:rPr>
          <w:rFonts w:cs="Arial"/>
          <w:b w:val="0"/>
          <w:sz w:val="24"/>
          <w:szCs w:val="24"/>
        </w:rPr>
        <w:t xml:space="preserve"> </w:t>
      </w:r>
      <w:r w:rsidRPr="00FA549C">
        <w:rPr>
          <w:rFonts w:cs="Arial"/>
          <w:b w:val="0"/>
          <w:sz w:val="24"/>
          <w:szCs w:val="24"/>
        </w:rPr>
        <w:t xml:space="preserve">Often, this is an evolving discussion during the year and as the time a child attends </w:t>
      </w:r>
      <w:r w:rsidR="00B903E2" w:rsidRPr="00FA549C">
        <w:rPr>
          <w:rFonts w:cs="Arial"/>
          <w:b w:val="0"/>
          <w:sz w:val="24"/>
          <w:szCs w:val="24"/>
        </w:rPr>
        <w:t>BNSCC</w:t>
      </w:r>
      <w:r w:rsidR="00FD1887">
        <w:rPr>
          <w:rFonts w:cs="Arial"/>
          <w:b w:val="0"/>
          <w:sz w:val="24"/>
          <w:szCs w:val="24"/>
        </w:rPr>
        <w:t>S</w:t>
      </w:r>
      <w:r w:rsidRPr="00FA549C">
        <w:rPr>
          <w:rFonts w:cs="Arial"/>
          <w:b w:val="0"/>
          <w:sz w:val="24"/>
          <w:szCs w:val="24"/>
        </w:rPr>
        <w:t xml:space="preserve"> is so short, it can follow the settling period rather swiftly. </w:t>
      </w:r>
      <w:r w:rsidR="00B903E2" w:rsidRPr="00FA549C">
        <w:rPr>
          <w:rFonts w:cs="Arial"/>
          <w:b w:val="0"/>
          <w:sz w:val="24"/>
          <w:szCs w:val="24"/>
        </w:rPr>
        <w:t xml:space="preserve"> </w:t>
      </w:r>
      <w:r w:rsidRPr="00FA549C">
        <w:rPr>
          <w:rFonts w:cs="Arial"/>
          <w:b w:val="0"/>
          <w:sz w:val="24"/>
          <w:szCs w:val="24"/>
        </w:rPr>
        <w:t>This in itself can be stressful for parents and discussion and advice must be offered sensitively.</w:t>
      </w:r>
    </w:p>
    <w:p w:rsidR="008212FB" w:rsidRPr="00FA549C" w:rsidRDefault="008212FB" w:rsidP="00E162DF">
      <w:pPr>
        <w:pStyle w:val="BodyTextIndent"/>
        <w:ind w:left="0" w:firstLine="0"/>
        <w:jc w:val="both"/>
        <w:rPr>
          <w:rFonts w:cs="Arial"/>
          <w:b w:val="0"/>
          <w:sz w:val="24"/>
          <w:szCs w:val="24"/>
        </w:rPr>
      </w:pPr>
    </w:p>
    <w:p w:rsidR="008212FB" w:rsidRPr="00FA549C" w:rsidRDefault="008212FB" w:rsidP="00D76787">
      <w:pPr>
        <w:pStyle w:val="BodyTextIndent"/>
        <w:numPr>
          <w:ilvl w:val="0"/>
          <w:numId w:val="3"/>
        </w:numPr>
        <w:jc w:val="both"/>
        <w:rPr>
          <w:rFonts w:cs="Arial"/>
          <w:b w:val="0"/>
          <w:sz w:val="24"/>
          <w:szCs w:val="24"/>
        </w:rPr>
      </w:pPr>
      <w:r w:rsidRPr="00FA549C">
        <w:rPr>
          <w:rFonts w:cs="Arial"/>
          <w:b w:val="0"/>
          <w:sz w:val="24"/>
          <w:szCs w:val="24"/>
        </w:rPr>
        <w:t xml:space="preserve">As the child approaches the end of their nursery phase, information is then carefully passed on to the school the child will be going to. </w:t>
      </w:r>
      <w:r w:rsidR="00B903E2" w:rsidRPr="00FA549C">
        <w:rPr>
          <w:rFonts w:cs="Arial"/>
          <w:b w:val="0"/>
          <w:sz w:val="24"/>
          <w:szCs w:val="24"/>
        </w:rPr>
        <w:t xml:space="preserve"> </w:t>
      </w:r>
      <w:r w:rsidRPr="00FA549C">
        <w:rPr>
          <w:rFonts w:cs="Arial"/>
          <w:b w:val="0"/>
          <w:sz w:val="24"/>
          <w:szCs w:val="24"/>
        </w:rPr>
        <w:t>Transitional arrangements, in terms of settling the child and information sharing, are made very carefully as this is regarded as vital in sustaining the child’s pr</w:t>
      </w:r>
      <w:r w:rsidR="00B903E2" w:rsidRPr="00FA549C">
        <w:rPr>
          <w:rFonts w:cs="Arial"/>
          <w:b w:val="0"/>
          <w:sz w:val="24"/>
          <w:szCs w:val="24"/>
        </w:rPr>
        <w:t xml:space="preserve">ogress and </w:t>
      </w:r>
      <w:r w:rsidR="00E357AA" w:rsidRPr="00FA549C">
        <w:rPr>
          <w:rFonts w:cs="Arial"/>
          <w:b w:val="0"/>
          <w:sz w:val="24"/>
          <w:szCs w:val="24"/>
        </w:rPr>
        <w:t>well-being</w:t>
      </w:r>
      <w:r w:rsidR="00B903E2" w:rsidRPr="00FA549C">
        <w:rPr>
          <w:rFonts w:cs="Arial"/>
          <w:b w:val="0"/>
          <w:sz w:val="24"/>
          <w:szCs w:val="24"/>
        </w:rPr>
        <w:t xml:space="preserve">. </w:t>
      </w:r>
      <w:r w:rsidR="00FD1887">
        <w:rPr>
          <w:rFonts w:cs="Arial"/>
          <w:b w:val="0"/>
          <w:sz w:val="24"/>
          <w:szCs w:val="24"/>
        </w:rPr>
        <w:t xml:space="preserve"> </w:t>
      </w:r>
      <w:r w:rsidR="00B903E2" w:rsidRPr="00FA549C">
        <w:rPr>
          <w:rFonts w:cs="Arial"/>
          <w:b w:val="0"/>
          <w:sz w:val="24"/>
          <w:szCs w:val="24"/>
        </w:rPr>
        <w:t xml:space="preserve">The </w:t>
      </w:r>
      <w:r w:rsidR="00C636F5">
        <w:rPr>
          <w:rFonts w:cs="Arial"/>
          <w:b w:val="0"/>
          <w:sz w:val="24"/>
          <w:szCs w:val="24"/>
        </w:rPr>
        <w:t>SENDCo</w:t>
      </w:r>
      <w:r w:rsidRPr="00FA549C">
        <w:rPr>
          <w:rFonts w:cs="Arial"/>
          <w:b w:val="0"/>
          <w:sz w:val="24"/>
          <w:szCs w:val="24"/>
        </w:rPr>
        <w:t xml:space="preserve"> ensures that she has de</w:t>
      </w:r>
      <w:r w:rsidR="00B903E2" w:rsidRPr="00FA549C">
        <w:rPr>
          <w:rFonts w:cs="Arial"/>
          <w:b w:val="0"/>
          <w:sz w:val="24"/>
          <w:szCs w:val="24"/>
        </w:rPr>
        <w:t>tailed discussion with the SEN</w:t>
      </w:r>
      <w:r w:rsidR="00D81CF1">
        <w:rPr>
          <w:rFonts w:cs="Arial"/>
          <w:b w:val="0"/>
          <w:sz w:val="24"/>
          <w:szCs w:val="24"/>
        </w:rPr>
        <w:t>D</w:t>
      </w:r>
      <w:r w:rsidR="00B903E2" w:rsidRPr="00FA549C">
        <w:rPr>
          <w:rFonts w:cs="Arial"/>
          <w:b w:val="0"/>
          <w:sz w:val="24"/>
          <w:szCs w:val="24"/>
        </w:rPr>
        <w:t>Co</w:t>
      </w:r>
      <w:r w:rsidRPr="00FA549C">
        <w:rPr>
          <w:rFonts w:cs="Arial"/>
          <w:b w:val="0"/>
          <w:sz w:val="24"/>
          <w:szCs w:val="24"/>
        </w:rPr>
        <w:t xml:space="preserve"> of the</w:t>
      </w:r>
      <w:r w:rsidR="00B903E2" w:rsidRPr="00FA549C">
        <w:rPr>
          <w:rFonts w:cs="Arial"/>
          <w:b w:val="0"/>
          <w:sz w:val="24"/>
          <w:szCs w:val="24"/>
        </w:rPr>
        <w:t xml:space="preserve"> school a child is moving on to</w:t>
      </w:r>
      <w:r w:rsidRPr="00FA549C">
        <w:rPr>
          <w:rFonts w:cs="Arial"/>
          <w:b w:val="0"/>
          <w:sz w:val="24"/>
          <w:szCs w:val="24"/>
        </w:rPr>
        <w:t xml:space="preserve"> and when possible, especially with children on </w:t>
      </w:r>
      <w:r w:rsidR="00B903E2" w:rsidRPr="00FA549C">
        <w:rPr>
          <w:rFonts w:cs="Arial"/>
          <w:b w:val="0"/>
          <w:sz w:val="24"/>
          <w:szCs w:val="24"/>
        </w:rPr>
        <w:t xml:space="preserve">SEN Support or with a EHC Plan, the </w:t>
      </w:r>
      <w:r w:rsidR="00C636F5">
        <w:rPr>
          <w:rFonts w:cs="Arial"/>
          <w:b w:val="0"/>
          <w:sz w:val="24"/>
          <w:szCs w:val="24"/>
        </w:rPr>
        <w:t>SENDCo</w:t>
      </w:r>
      <w:r w:rsidRPr="00FA549C">
        <w:rPr>
          <w:rFonts w:cs="Arial"/>
          <w:b w:val="0"/>
          <w:sz w:val="24"/>
          <w:szCs w:val="24"/>
        </w:rPr>
        <w:t xml:space="preserve"> is invited to visit B</w:t>
      </w:r>
      <w:r w:rsidR="00B903E2" w:rsidRPr="00FA549C">
        <w:rPr>
          <w:rFonts w:cs="Arial"/>
          <w:b w:val="0"/>
          <w:sz w:val="24"/>
          <w:szCs w:val="24"/>
        </w:rPr>
        <w:t>NSCC</w:t>
      </w:r>
      <w:r w:rsidR="00FD1887">
        <w:rPr>
          <w:rFonts w:cs="Arial"/>
          <w:b w:val="0"/>
          <w:sz w:val="24"/>
          <w:szCs w:val="24"/>
        </w:rPr>
        <w:t>S</w:t>
      </w:r>
      <w:r w:rsidRPr="00FA549C">
        <w:rPr>
          <w:rFonts w:cs="Arial"/>
          <w:b w:val="0"/>
          <w:sz w:val="24"/>
          <w:szCs w:val="24"/>
        </w:rPr>
        <w:t xml:space="preserve"> to meet the child in their familiar school context as well as talk in detail with staff at the school. </w:t>
      </w:r>
      <w:r w:rsidR="00B903E2" w:rsidRPr="00FA549C">
        <w:rPr>
          <w:rFonts w:cs="Arial"/>
          <w:b w:val="0"/>
          <w:sz w:val="24"/>
          <w:szCs w:val="24"/>
        </w:rPr>
        <w:t xml:space="preserve"> </w:t>
      </w:r>
      <w:r w:rsidRPr="00FA549C">
        <w:rPr>
          <w:rFonts w:cs="Arial"/>
          <w:b w:val="0"/>
          <w:sz w:val="24"/>
          <w:szCs w:val="24"/>
        </w:rPr>
        <w:t>Every effort is made to ensure that children with a</w:t>
      </w:r>
      <w:r w:rsidR="00D81CF1">
        <w:rPr>
          <w:rFonts w:cs="Arial"/>
          <w:b w:val="0"/>
          <w:sz w:val="24"/>
          <w:szCs w:val="24"/>
        </w:rPr>
        <w:t>n</w:t>
      </w:r>
      <w:r w:rsidRPr="00FA549C">
        <w:rPr>
          <w:rFonts w:cs="Arial"/>
          <w:b w:val="0"/>
          <w:sz w:val="24"/>
          <w:szCs w:val="24"/>
        </w:rPr>
        <w:t xml:space="preserve"> </w:t>
      </w:r>
      <w:r w:rsidR="00B903E2" w:rsidRPr="00FA549C">
        <w:rPr>
          <w:rFonts w:cs="Arial"/>
          <w:b w:val="0"/>
          <w:sz w:val="24"/>
          <w:szCs w:val="24"/>
        </w:rPr>
        <w:t>EHC Plan v</w:t>
      </w:r>
      <w:r w:rsidRPr="00FA549C">
        <w:rPr>
          <w:rFonts w:cs="Arial"/>
          <w:b w:val="0"/>
          <w:sz w:val="24"/>
          <w:szCs w:val="24"/>
        </w:rPr>
        <w:t xml:space="preserve">isit the setting they will be moving to with a key member of the staff team. </w:t>
      </w:r>
      <w:r w:rsidR="00B903E2" w:rsidRPr="00FA549C">
        <w:rPr>
          <w:rFonts w:cs="Arial"/>
          <w:b w:val="0"/>
          <w:sz w:val="24"/>
          <w:szCs w:val="24"/>
        </w:rPr>
        <w:t xml:space="preserve"> </w:t>
      </w:r>
      <w:r w:rsidRPr="00FA549C">
        <w:rPr>
          <w:rFonts w:cs="Arial"/>
          <w:b w:val="0"/>
          <w:sz w:val="24"/>
          <w:szCs w:val="24"/>
        </w:rPr>
        <w:t xml:space="preserve">All written material is well sorted and dispatched, by internal post (Wandsworth schools) or by recorded delivery post, to the next school before the child starts there. </w:t>
      </w:r>
      <w:r w:rsidR="00B903E2" w:rsidRPr="00FA549C">
        <w:rPr>
          <w:rFonts w:cs="Arial"/>
          <w:b w:val="0"/>
          <w:sz w:val="24"/>
          <w:szCs w:val="24"/>
        </w:rPr>
        <w:t xml:space="preserve"> </w:t>
      </w:r>
      <w:r w:rsidRPr="00FA549C">
        <w:rPr>
          <w:rFonts w:cs="Arial"/>
          <w:b w:val="0"/>
          <w:sz w:val="24"/>
          <w:szCs w:val="24"/>
        </w:rPr>
        <w:t>This includes the child’s record of development as well as SEN</w:t>
      </w:r>
      <w:r w:rsidR="00B903E2" w:rsidRPr="00FA549C">
        <w:rPr>
          <w:rFonts w:cs="Arial"/>
          <w:b w:val="0"/>
          <w:sz w:val="24"/>
          <w:szCs w:val="24"/>
        </w:rPr>
        <w:t>D</w:t>
      </w:r>
      <w:r w:rsidRPr="00FA549C">
        <w:rPr>
          <w:rFonts w:cs="Arial"/>
          <w:b w:val="0"/>
          <w:sz w:val="24"/>
          <w:szCs w:val="24"/>
        </w:rPr>
        <w:t xml:space="preserve"> records.</w:t>
      </w:r>
    </w:p>
    <w:p w:rsidR="008212FB" w:rsidRPr="00FA549C" w:rsidRDefault="008212FB" w:rsidP="00E162DF">
      <w:pPr>
        <w:pStyle w:val="BodyTextIndent"/>
        <w:ind w:left="0" w:firstLine="0"/>
        <w:jc w:val="both"/>
        <w:rPr>
          <w:rFonts w:cs="Arial"/>
          <w:b w:val="0"/>
          <w:sz w:val="24"/>
          <w:szCs w:val="24"/>
        </w:rPr>
      </w:pPr>
    </w:p>
    <w:p w:rsidR="00F200B4" w:rsidRPr="00FA549C" w:rsidRDefault="00F200B4" w:rsidP="00E162DF">
      <w:pPr>
        <w:pStyle w:val="BodyText"/>
        <w:jc w:val="both"/>
        <w:rPr>
          <w:rFonts w:ascii="Arial" w:hAnsi="Arial" w:cs="Arial"/>
          <w:b/>
          <w:sz w:val="24"/>
          <w:szCs w:val="24"/>
        </w:rPr>
      </w:pPr>
      <w:r w:rsidRPr="00FA549C">
        <w:rPr>
          <w:rFonts w:ascii="Arial" w:hAnsi="Arial" w:cs="Arial"/>
          <w:b/>
          <w:sz w:val="24"/>
          <w:szCs w:val="24"/>
        </w:rPr>
        <w:t>MONITORING ARRANGEMENTS</w:t>
      </w:r>
    </w:p>
    <w:p w:rsidR="008212FB" w:rsidRPr="00FA549C" w:rsidRDefault="008212FB" w:rsidP="00E162DF">
      <w:pPr>
        <w:jc w:val="both"/>
        <w:rPr>
          <w:rFonts w:ascii="Arial" w:hAnsi="Arial" w:cs="Arial"/>
          <w:b/>
        </w:rPr>
      </w:pPr>
    </w:p>
    <w:p w:rsidR="008212FB" w:rsidRPr="00FA549C" w:rsidRDefault="008212FB" w:rsidP="00E162DF">
      <w:pPr>
        <w:pStyle w:val="BodyTextIndent"/>
        <w:ind w:left="0" w:firstLine="0"/>
        <w:jc w:val="both"/>
        <w:rPr>
          <w:rFonts w:cs="Arial"/>
          <w:sz w:val="24"/>
          <w:szCs w:val="24"/>
        </w:rPr>
      </w:pPr>
      <w:r w:rsidRPr="00FA549C">
        <w:rPr>
          <w:rFonts w:cs="Arial"/>
          <w:sz w:val="24"/>
          <w:szCs w:val="24"/>
        </w:rPr>
        <w:t xml:space="preserve">Governing body evaluation of provision </w:t>
      </w:r>
    </w:p>
    <w:p w:rsidR="00D81CF1" w:rsidRDefault="00D81CF1" w:rsidP="0035679A">
      <w:pPr>
        <w:pStyle w:val="BodyTextIndent"/>
        <w:ind w:left="0" w:firstLine="0"/>
        <w:jc w:val="both"/>
        <w:rPr>
          <w:rFonts w:cs="Arial"/>
          <w:b w:val="0"/>
          <w:sz w:val="24"/>
          <w:szCs w:val="24"/>
          <w:lang w:val="en-US"/>
        </w:rPr>
      </w:pPr>
    </w:p>
    <w:p w:rsidR="008212FB" w:rsidRPr="00FA549C" w:rsidRDefault="003E72EA" w:rsidP="0035679A">
      <w:pPr>
        <w:pStyle w:val="BodyTextIndent"/>
        <w:ind w:left="0" w:firstLine="0"/>
        <w:jc w:val="both"/>
        <w:rPr>
          <w:rFonts w:cs="Arial"/>
          <w:sz w:val="24"/>
          <w:szCs w:val="24"/>
        </w:rPr>
      </w:pPr>
      <w:r w:rsidRPr="003E72EA">
        <w:rPr>
          <w:rFonts w:cs="Arial"/>
          <w:b w:val="0"/>
          <w:sz w:val="24"/>
          <w:szCs w:val="24"/>
          <w:lang w:val="en-US"/>
        </w:rPr>
        <w:lastRenderedPageBreak/>
        <w:t xml:space="preserve">The Special Educational Needs and Disability Policy is reviewed annually </w:t>
      </w:r>
      <w:r>
        <w:rPr>
          <w:rFonts w:cs="Arial"/>
          <w:b w:val="0"/>
          <w:sz w:val="24"/>
          <w:szCs w:val="24"/>
          <w:lang w:val="en-US"/>
        </w:rPr>
        <w:t xml:space="preserve">by the </w:t>
      </w:r>
      <w:r w:rsidR="00D81CF1">
        <w:rPr>
          <w:rFonts w:cs="Arial"/>
          <w:b w:val="0"/>
          <w:sz w:val="24"/>
          <w:szCs w:val="24"/>
          <w:lang w:val="en-US"/>
        </w:rPr>
        <w:t>g</w:t>
      </w:r>
      <w:r>
        <w:rPr>
          <w:rFonts w:cs="Arial"/>
          <w:b w:val="0"/>
          <w:sz w:val="24"/>
          <w:szCs w:val="24"/>
          <w:lang w:val="en-US"/>
        </w:rPr>
        <w:t xml:space="preserve">overning body. </w:t>
      </w:r>
      <w:r w:rsidR="0035679A">
        <w:rPr>
          <w:rFonts w:cs="Arial"/>
          <w:b w:val="0"/>
          <w:sz w:val="24"/>
          <w:szCs w:val="24"/>
          <w:lang w:val="en-US"/>
        </w:rPr>
        <w:t xml:space="preserve"> </w:t>
      </w:r>
      <w:r w:rsidR="008212FB" w:rsidRPr="00FA549C">
        <w:rPr>
          <w:rFonts w:cs="Arial"/>
          <w:b w:val="0"/>
          <w:sz w:val="24"/>
          <w:szCs w:val="24"/>
        </w:rPr>
        <w:t xml:space="preserve">Evaluation of </w:t>
      </w:r>
      <w:r w:rsidR="00B903E2" w:rsidRPr="00FA549C">
        <w:rPr>
          <w:rFonts w:cs="Arial"/>
          <w:b w:val="0"/>
          <w:sz w:val="24"/>
          <w:szCs w:val="24"/>
        </w:rPr>
        <w:t>SEND Policy</w:t>
      </w:r>
      <w:r w:rsidR="008212FB" w:rsidRPr="00FA549C">
        <w:rPr>
          <w:rFonts w:cs="Arial"/>
          <w:b w:val="0"/>
          <w:sz w:val="24"/>
          <w:szCs w:val="24"/>
        </w:rPr>
        <w:t xml:space="preserve"> and practice is part of the school’s ongoing self-review process.</w:t>
      </w:r>
      <w:r w:rsidR="00B903E2" w:rsidRPr="00FA549C">
        <w:rPr>
          <w:rFonts w:cs="Arial"/>
          <w:b w:val="0"/>
          <w:sz w:val="24"/>
          <w:szCs w:val="24"/>
        </w:rPr>
        <w:t xml:space="preserve"> </w:t>
      </w:r>
      <w:r w:rsidR="008212FB" w:rsidRPr="00FA549C">
        <w:rPr>
          <w:rFonts w:cs="Arial"/>
          <w:b w:val="0"/>
          <w:sz w:val="24"/>
          <w:szCs w:val="24"/>
        </w:rPr>
        <w:t xml:space="preserve"> Inclusion features in recent School Development Plans and the current plan for 201</w:t>
      </w:r>
      <w:r w:rsidR="00FD1887">
        <w:rPr>
          <w:rFonts w:cs="Arial"/>
          <w:b w:val="0"/>
          <w:sz w:val="24"/>
          <w:szCs w:val="24"/>
        </w:rPr>
        <w:t>8</w:t>
      </w:r>
      <w:r w:rsidR="008212FB" w:rsidRPr="00FA549C">
        <w:rPr>
          <w:rFonts w:cs="Arial"/>
          <w:b w:val="0"/>
          <w:sz w:val="24"/>
          <w:szCs w:val="24"/>
        </w:rPr>
        <w:t>-</w:t>
      </w:r>
      <w:r w:rsidR="00FD1887">
        <w:rPr>
          <w:rFonts w:cs="Arial"/>
          <w:b w:val="0"/>
          <w:sz w:val="24"/>
          <w:szCs w:val="24"/>
        </w:rPr>
        <w:t>21</w:t>
      </w:r>
      <w:r w:rsidR="008212FB" w:rsidRPr="00FA549C">
        <w:rPr>
          <w:rFonts w:cs="Arial"/>
          <w:b w:val="0"/>
          <w:sz w:val="24"/>
          <w:szCs w:val="24"/>
        </w:rPr>
        <w:t xml:space="preserve">. </w:t>
      </w:r>
      <w:r w:rsidR="00B903E2" w:rsidRPr="00FA549C">
        <w:rPr>
          <w:rFonts w:cs="Arial"/>
          <w:b w:val="0"/>
          <w:sz w:val="24"/>
          <w:szCs w:val="24"/>
        </w:rPr>
        <w:t xml:space="preserve"> </w:t>
      </w:r>
      <w:r w:rsidR="008212FB" w:rsidRPr="00FA549C">
        <w:rPr>
          <w:rFonts w:cs="Arial"/>
          <w:b w:val="0"/>
          <w:sz w:val="24"/>
          <w:szCs w:val="24"/>
        </w:rPr>
        <w:t>Furthermore, one of the</w:t>
      </w:r>
      <w:r w:rsidR="0015058B" w:rsidRPr="00FA549C">
        <w:rPr>
          <w:rFonts w:cs="Arial"/>
          <w:b w:val="0"/>
          <w:sz w:val="24"/>
          <w:szCs w:val="24"/>
        </w:rPr>
        <w:t xml:space="preserve"> </w:t>
      </w:r>
      <w:r w:rsidR="00B903E2" w:rsidRPr="00FA549C">
        <w:rPr>
          <w:rFonts w:cs="Arial"/>
          <w:b w:val="0"/>
          <w:sz w:val="24"/>
          <w:szCs w:val="24"/>
        </w:rPr>
        <w:t>C</w:t>
      </w:r>
      <w:r w:rsidR="008212FB" w:rsidRPr="00FA549C">
        <w:rPr>
          <w:rFonts w:cs="Arial"/>
          <w:b w:val="0"/>
          <w:sz w:val="24"/>
          <w:szCs w:val="24"/>
        </w:rPr>
        <w:t xml:space="preserve">ommittees of the governing body which meets termly, focuses on </w:t>
      </w:r>
      <w:r w:rsidR="00D81CF1">
        <w:rPr>
          <w:rFonts w:cs="Arial"/>
          <w:b w:val="0"/>
          <w:sz w:val="24"/>
          <w:szCs w:val="24"/>
        </w:rPr>
        <w:t>Teaching, Learning and</w:t>
      </w:r>
      <w:r w:rsidR="008212FB" w:rsidRPr="00FA549C">
        <w:rPr>
          <w:rFonts w:cs="Arial"/>
          <w:b w:val="0"/>
          <w:sz w:val="24"/>
          <w:szCs w:val="24"/>
        </w:rPr>
        <w:t xml:space="preserve"> </w:t>
      </w:r>
      <w:r w:rsidR="00B903E2" w:rsidRPr="00FA549C">
        <w:rPr>
          <w:rFonts w:cs="Arial"/>
          <w:b w:val="0"/>
          <w:sz w:val="24"/>
          <w:szCs w:val="24"/>
        </w:rPr>
        <w:t>SEND</w:t>
      </w:r>
      <w:r w:rsidR="008212FB" w:rsidRPr="00FA549C">
        <w:rPr>
          <w:rFonts w:cs="Arial"/>
          <w:b w:val="0"/>
          <w:sz w:val="24"/>
          <w:szCs w:val="24"/>
        </w:rPr>
        <w:t xml:space="preserve">. </w:t>
      </w:r>
      <w:r w:rsidR="0035679A">
        <w:rPr>
          <w:rFonts w:cs="Arial"/>
          <w:b w:val="0"/>
          <w:sz w:val="24"/>
          <w:szCs w:val="24"/>
        </w:rPr>
        <w:t xml:space="preserve"> </w:t>
      </w:r>
      <w:r w:rsidR="00B903E2" w:rsidRPr="00FA549C">
        <w:rPr>
          <w:rFonts w:cs="Arial"/>
          <w:b w:val="0"/>
          <w:sz w:val="24"/>
          <w:szCs w:val="24"/>
        </w:rPr>
        <w:t>SEND</w:t>
      </w:r>
      <w:r w:rsidR="008212FB" w:rsidRPr="00FA549C">
        <w:rPr>
          <w:rFonts w:cs="Arial"/>
          <w:b w:val="0"/>
          <w:sz w:val="24"/>
          <w:szCs w:val="24"/>
        </w:rPr>
        <w:t xml:space="preserve"> always forms a substantial part of the agenda.</w:t>
      </w:r>
      <w:r w:rsidR="00B903E2" w:rsidRPr="00FA549C">
        <w:rPr>
          <w:rFonts w:cs="Arial"/>
          <w:b w:val="0"/>
          <w:sz w:val="24"/>
          <w:szCs w:val="24"/>
        </w:rPr>
        <w:t xml:space="preserve"> </w:t>
      </w:r>
      <w:r w:rsidR="008212FB" w:rsidRPr="00FA549C">
        <w:rPr>
          <w:rFonts w:cs="Arial"/>
          <w:b w:val="0"/>
          <w:sz w:val="24"/>
          <w:szCs w:val="24"/>
        </w:rPr>
        <w:t xml:space="preserve"> Governors make visits to the school, conduct interviews with parents and become involved in discussions with the LA when matters of SEN</w:t>
      </w:r>
      <w:r w:rsidR="00B903E2" w:rsidRPr="00FA549C">
        <w:rPr>
          <w:rFonts w:cs="Arial"/>
          <w:b w:val="0"/>
          <w:sz w:val="24"/>
          <w:szCs w:val="24"/>
        </w:rPr>
        <w:t>D</w:t>
      </w:r>
      <w:r w:rsidR="008212FB" w:rsidRPr="00FA549C">
        <w:rPr>
          <w:rFonts w:cs="Arial"/>
          <w:b w:val="0"/>
          <w:sz w:val="24"/>
          <w:szCs w:val="24"/>
        </w:rPr>
        <w:t xml:space="preserve"> policy arise. </w:t>
      </w:r>
      <w:r w:rsidR="00B903E2" w:rsidRPr="00FA549C">
        <w:rPr>
          <w:rFonts w:cs="Arial"/>
          <w:b w:val="0"/>
          <w:sz w:val="24"/>
          <w:szCs w:val="24"/>
        </w:rPr>
        <w:t xml:space="preserve"> </w:t>
      </w:r>
      <w:r w:rsidR="008212FB" w:rsidRPr="00FA549C">
        <w:rPr>
          <w:rFonts w:cs="Arial"/>
          <w:b w:val="0"/>
          <w:sz w:val="24"/>
          <w:szCs w:val="24"/>
        </w:rPr>
        <w:t xml:space="preserve">This ensures that governors representing parents and the community can consider evidence in order to make judgements about the success of identification and assessment, the provision made for children and how effective this is in terms of children making progress. </w:t>
      </w:r>
    </w:p>
    <w:p w:rsidR="00F200B4" w:rsidRPr="00FA549C" w:rsidRDefault="00F200B4" w:rsidP="00E162DF">
      <w:pPr>
        <w:pStyle w:val="BodyText"/>
        <w:jc w:val="both"/>
        <w:rPr>
          <w:rFonts w:ascii="Arial" w:hAnsi="Arial" w:cs="Arial"/>
          <w:b/>
          <w:sz w:val="24"/>
          <w:szCs w:val="24"/>
        </w:rPr>
      </w:pPr>
    </w:p>
    <w:p w:rsidR="00F200B4" w:rsidRPr="00FA549C" w:rsidRDefault="00F200B4" w:rsidP="00E162DF">
      <w:pPr>
        <w:pStyle w:val="BodyText"/>
        <w:jc w:val="both"/>
        <w:rPr>
          <w:rFonts w:ascii="Arial" w:hAnsi="Arial" w:cs="Arial"/>
          <w:b/>
          <w:sz w:val="24"/>
          <w:szCs w:val="24"/>
        </w:rPr>
      </w:pPr>
      <w:r w:rsidRPr="00FA549C">
        <w:rPr>
          <w:rFonts w:ascii="Arial" w:hAnsi="Arial" w:cs="Arial"/>
          <w:b/>
          <w:sz w:val="24"/>
          <w:szCs w:val="24"/>
        </w:rPr>
        <w:t xml:space="preserve">TRAINING </w:t>
      </w:r>
    </w:p>
    <w:p w:rsidR="00B903E2" w:rsidRPr="00FA549C" w:rsidRDefault="00B903E2" w:rsidP="00E162DF">
      <w:pPr>
        <w:pStyle w:val="BodyTextIndent"/>
        <w:ind w:left="0" w:firstLine="0"/>
        <w:jc w:val="both"/>
        <w:rPr>
          <w:rFonts w:cs="Arial"/>
          <w:sz w:val="24"/>
          <w:szCs w:val="24"/>
        </w:rPr>
      </w:pPr>
    </w:p>
    <w:p w:rsidR="008212FB" w:rsidRPr="00FA549C" w:rsidRDefault="008212FB" w:rsidP="00E162DF">
      <w:pPr>
        <w:pStyle w:val="BodyTextIndent"/>
        <w:ind w:left="0" w:firstLine="0"/>
        <w:jc w:val="both"/>
        <w:rPr>
          <w:rFonts w:cs="Arial"/>
          <w:sz w:val="24"/>
          <w:szCs w:val="24"/>
        </w:rPr>
      </w:pPr>
      <w:r w:rsidRPr="00FA549C">
        <w:rPr>
          <w:rFonts w:cs="Arial"/>
          <w:sz w:val="24"/>
          <w:szCs w:val="24"/>
        </w:rPr>
        <w:t>In-service tr</w:t>
      </w:r>
      <w:r w:rsidR="00B903E2" w:rsidRPr="00FA549C">
        <w:rPr>
          <w:rFonts w:cs="Arial"/>
          <w:sz w:val="24"/>
          <w:szCs w:val="24"/>
        </w:rPr>
        <w:t>aining for staff in relation to SEND</w:t>
      </w:r>
    </w:p>
    <w:p w:rsidR="008212FB" w:rsidRPr="00FA549C" w:rsidRDefault="00B903E2" w:rsidP="00E162DF">
      <w:pPr>
        <w:pStyle w:val="BodyTextIndent"/>
        <w:ind w:left="0" w:firstLine="0"/>
        <w:jc w:val="both"/>
        <w:rPr>
          <w:rFonts w:cs="Arial"/>
          <w:sz w:val="24"/>
          <w:szCs w:val="24"/>
        </w:rPr>
      </w:pPr>
      <w:r w:rsidRPr="00FA549C">
        <w:rPr>
          <w:rFonts w:cs="Arial"/>
          <w:b w:val="0"/>
          <w:sz w:val="24"/>
          <w:szCs w:val="24"/>
        </w:rPr>
        <w:t>BNSCC</w:t>
      </w:r>
      <w:r w:rsidR="00FD1887">
        <w:rPr>
          <w:rFonts w:cs="Arial"/>
          <w:b w:val="0"/>
          <w:sz w:val="24"/>
          <w:szCs w:val="24"/>
        </w:rPr>
        <w:t>S</w:t>
      </w:r>
      <w:r w:rsidR="008212FB" w:rsidRPr="00FA549C">
        <w:rPr>
          <w:rFonts w:cs="Arial"/>
          <w:b w:val="0"/>
          <w:sz w:val="24"/>
          <w:szCs w:val="24"/>
        </w:rPr>
        <w:t xml:space="preserve"> is committed to providing and facilitating attendance at in-service training in the area of SEN</w:t>
      </w:r>
      <w:r w:rsidRPr="00FA549C">
        <w:rPr>
          <w:rFonts w:cs="Arial"/>
          <w:b w:val="0"/>
          <w:sz w:val="24"/>
          <w:szCs w:val="24"/>
        </w:rPr>
        <w:t>D</w:t>
      </w:r>
      <w:r w:rsidR="008212FB" w:rsidRPr="00FA549C">
        <w:rPr>
          <w:rFonts w:cs="Arial"/>
          <w:b w:val="0"/>
          <w:sz w:val="24"/>
          <w:szCs w:val="24"/>
        </w:rPr>
        <w:t xml:space="preserve">. </w:t>
      </w:r>
      <w:r w:rsidRPr="00FA549C">
        <w:rPr>
          <w:rFonts w:cs="Arial"/>
          <w:b w:val="0"/>
          <w:sz w:val="24"/>
          <w:szCs w:val="24"/>
        </w:rPr>
        <w:t xml:space="preserve"> </w:t>
      </w:r>
      <w:r w:rsidR="008212FB" w:rsidRPr="00FA549C">
        <w:rPr>
          <w:rFonts w:cs="Arial"/>
          <w:b w:val="0"/>
          <w:sz w:val="24"/>
          <w:szCs w:val="24"/>
        </w:rPr>
        <w:t xml:space="preserve">As a nursery school we induct a new ‘school’ each September and farewell </w:t>
      </w:r>
      <w:r w:rsidR="00D81CF1">
        <w:rPr>
          <w:rFonts w:cs="Arial"/>
          <w:b w:val="0"/>
          <w:sz w:val="24"/>
          <w:szCs w:val="24"/>
        </w:rPr>
        <w:t xml:space="preserve">most of </w:t>
      </w:r>
      <w:r w:rsidR="008212FB" w:rsidRPr="00FA549C">
        <w:rPr>
          <w:rFonts w:cs="Arial"/>
          <w:b w:val="0"/>
          <w:sz w:val="24"/>
          <w:szCs w:val="24"/>
        </w:rPr>
        <w:t xml:space="preserve">our children in the following July. </w:t>
      </w:r>
      <w:r w:rsidRPr="00FA549C">
        <w:rPr>
          <w:rFonts w:cs="Arial"/>
          <w:b w:val="0"/>
          <w:sz w:val="24"/>
          <w:szCs w:val="24"/>
        </w:rPr>
        <w:t xml:space="preserve"> </w:t>
      </w:r>
      <w:r w:rsidR="008212FB" w:rsidRPr="00FA549C">
        <w:rPr>
          <w:rFonts w:cs="Arial"/>
          <w:b w:val="0"/>
          <w:sz w:val="24"/>
          <w:szCs w:val="24"/>
        </w:rPr>
        <w:t>There is clearly a need to be responsive quickly to potentially different needs each year and an annual audit has to be undertaken to identify the training needs of the whole school and of individual staff.</w:t>
      </w:r>
      <w:r w:rsidRPr="00FA549C">
        <w:rPr>
          <w:rFonts w:cs="Arial"/>
          <w:b w:val="0"/>
          <w:sz w:val="24"/>
          <w:szCs w:val="24"/>
        </w:rPr>
        <w:t xml:space="preserve"> </w:t>
      </w:r>
      <w:r w:rsidR="008212FB" w:rsidRPr="00FA549C">
        <w:rPr>
          <w:rFonts w:cs="Arial"/>
          <w:b w:val="0"/>
          <w:sz w:val="24"/>
          <w:szCs w:val="24"/>
        </w:rPr>
        <w:t xml:space="preserve"> Training needs fall into two categories;</w:t>
      </w:r>
    </w:p>
    <w:p w:rsidR="008212FB" w:rsidRPr="00FA549C" w:rsidRDefault="008212FB" w:rsidP="00E162DF">
      <w:pPr>
        <w:pStyle w:val="BodyTextIndent"/>
        <w:ind w:left="0" w:firstLine="0"/>
        <w:jc w:val="both"/>
        <w:rPr>
          <w:rFonts w:cs="Arial"/>
          <w:b w:val="0"/>
          <w:i/>
          <w:sz w:val="24"/>
          <w:szCs w:val="24"/>
        </w:rPr>
      </w:pPr>
    </w:p>
    <w:p w:rsidR="008212FB" w:rsidRPr="00FA549C" w:rsidRDefault="008212FB" w:rsidP="00D76787">
      <w:pPr>
        <w:pStyle w:val="BodyTextIndent"/>
        <w:numPr>
          <w:ilvl w:val="0"/>
          <w:numId w:val="2"/>
        </w:numPr>
        <w:ind w:left="435"/>
        <w:jc w:val="both"/>
        <w:rPr>
          <w:rFonts w:cs="Arial"/>
          <w:b w:val="0"/>
          <w:sz w:val="24"/>
          <w:szCs w:val="24"/>
        </w:rPr>
      </w:pPr>
      <w:r w:rsidRPr="00FA549C">
        <w:rPr>
          <w:rFonts w:cs="Arial"/>
          <w:b w:val="0"/>
          <w:sz w:val="24"/>
          <w:szCs w:val="24"/>
        </w:rPr>
        <w:t>Training for individuals e.g. the SEN</w:t>
      </w:r>
      <w:r w:rsidR="00D81CF1">
        <w:rPr>
          <w:rFonts w:cs="Arial"/>
          <w:b w:val="0"/>
          <w:sz w:val="24"/>
          <w:szCs w:val="24"/>
        </w:rPr>
        <w:t>D</w:t>
      </w:r>
      <w:r w:rsidRPr="00FA549C">
        <w:rPr>
          <w:rFonts w:cs="Arial"/>
          <w:b w:val="0"/>
          <w:sz w:val="24"/>
          <w:szCs w:val="24"/>
        </w:rPr>
        <w:t>C</w:t>
      </w:r>
      <w:r w:rsidR="00B903E2" w:rsidRPr="00FA549C">
        <w:rPr>
          <w:rFonts w:cs="Arial"/>
          <w:b w:val="0"/>
          <w:sz w:val="24"/>
          <w:szCs w:val="24"/>
        </w:rPr>
        <w:t>o</w:t>
      </w:r>
      <w:r w:rsidRPr="00FA549C">
        <w:rPr>
          <w:rFonts w:cs="Arial"/>
          <w:b w:val="0"/>
          <w:sz w:val="24"/>
          <w:szCs w:val="24"/>
        </w:rPr>
        <w:t>, teachers/nursery nurses developing particular expertise to fulfil their role and new members of staff, in particular learning support assistants</w:t>
      </w:r>
      <w:r w:rsidR="00B903E2" w:rsidRPr="00FA549C">
        <w:rPr>
          <w:rFonts w:cs="Arial"/>
          <w:b w:val="0"/>
          <w:sz w:val="24"/>
          <w:szCs w:val="24"/>
        </w:rPr>
        <w:t xml:space="preserve"> (LSAs)</w:t>
      </w:r>
      <w:r w:rsidRPr="00FA549C">
        <w:rPr>
          <w:rFonts w:cs="Arial"/>
          <w:b w:val="0"/>
          <w:sz w:val="24"/>
          <w:szCs w:val="24"/>
        </w:rPr>
        <w:t xml:space="preserve">. </w:t>
      </w:r>
      <w:r w:rsidR="00B903E2" w:rsidRPr="00FA549C">
        <w:rPr>
          <w:rFonts w:cs="Arial"/>
          <w:b w:val="0"/>
          <w:sz w:val="24"/>
          <w:szCs w:val="24"/>
        </w:rPr>
        <w:t xml:space="preserve"> </w:t>
      </w:r>
      <w:r w:rsidRPr="00FA549C">
        <w:rPr>
          <w:rFonts w:cs="Arial"/>
          <w:b w:val="0"/>
          <w:sz w:val="24"/>
          <w:szCs w:val="24"/>
        </w:rPr>
        <w:t>In addition to their induction programme, it is important to find ways of offering very relevant tr</w:t>
      </w:r>
      <w:r w:rsidR="00B903E2" w:rsidRPr="00FA549C">
        <w:rPr>
          <w:rFonts w:cs="Arial"/>
          <w:b w:val="0"/>
          <w:sz w:val="24"/>
          <w:szCs w:val="24"/>
        </w:rPr>
        <w:t>aining very quickly.</w:t>
      </w:r>
      <w:r w:rsidRPr="00FA549C">
        <w:rPr>
          <w:rFonts w:cs="Arial"/>
          <w:b w:val="0"/>
          <w:sz w:val="24"/>
          <w:szCs w:val="24"/>
        </w:rPr>
        <w:t xml:space="preserve"> </w:t>
      </w:r>
      <w:r w:rsidR="00B903E2" w:rsidRPr="00FA549C">
        <w:rPr>
          <w:rFonts w:cs="Arial"/>
          <w:b w:val="0"/>
          <w:sz w:val="24"/>
          <w:szCs w:val="24"/>
        </w:rPr>
        <w:t xml:space="preserve"> </w:t>
      </w:r>
      <w:r w:rsidRPr="00FA549C">
        <w:rPr>
          <w:rFonts w:cs="Arial"/>
          <w:b w:val="0"/>
          <w:sz w:val="24"/>
          <w:szCs w:val="24"/>
        </w:rPr>
        <w:t xml:space="preserve">This is because the post of an LSA is </w:t>
      </w:r>
      <w:r w:rsidR="00E357AA">
        <w:rPr>
          <w:rFonts w:cs="Arial"/>
          <w:b w:val="0"/>
          <w:sz w:val="24"/>
          <w:szCs w:val="24"/>
        </w:rPr>
        <w:t xml:space="preserve">often </w:t>
      </w:r>
      <w:r w:rsidRPr="00FA549C">
        <w:rPr>
          <w:rFonts w:cs="Arial"/>
          <w:b w:val="0"/>
          <w:sz w:val="24"/>
          <w:szCs w:val="24"/>
        </w:rPr>
        <w:t>temporary, lasting only as long as a child attends the school.</w:t>
      </w:r>
      <w:r w:rsidR="00B903E2" w:rsidRPr="00FA549C">
        <w:rPr>
          <w:rFonts w:cs="Arial"/>
          <w:b w:val="0"/>
          <w:sz w:val="24"/>
          <w:szCs w:val="24"/>
        </w:rPr>
        <w:t xml:space="preserve"> </w:t>
      </w:r>
      <w:r w:rsidRPr="00FA549C">
        <w:rPr>
          <w:rFonts w:cs="Arial"/>
          <w:b w:val="0"/>
          <w:sz w:val="24"/>
          <w:szCs w:val="24"/>
        </w:rPr>
        <w:t xml:space="preserve"> When possible, an LSA is re</w:t>
      </w:r>
      <w:r w:rsidR="00B903E2" w:rsidRPr="00FA549C">
        <w:rPr>
          <w:rFonts w:cs="Arial"/>
          <w:b w:val="0"/>
          <w:sz w:val="24"/>
          <w:szCs w:val="24"/>
        </w:rPr>
        <w:t>-</w:t>
      </w:r>
      <w:r w:rsidRPr="00FA549C">
        <w:rPr>
          <w:rFonts w:cs="Arial"/>
          <w:b w:val="0"/>
          <w:sz w:val="24"/>
          <w:szCs w:val="24"/>
        </w:rPr>
        <w:t xml:space="preserve">employed for a subsequent year if there is a child who needs support. </w:t>
      </w:r>
      <w:r w:rsidR="00B903E2" w:rsidRPr="00FA549C">
        <w:rPr>
          <w:rFonts w:cs="Arial"/>
          <w:b w:val="0"/>
          <w:sz w:val="24"/>
          <w:szCs w:val="24"/>
        </w:rPr>
        <w:t xml:space="preserve"> </w:t>
      </w:r>
      <w:r w:rsidRPr="00FA549C">
        <w:rPr>
          <w:rFonts w:cs="Arial"/>
          <w:b w:val="0"/>
          <w:sz w:val="24"/>
          <w:szCs w:val="24"/>
        </w:rPr>
        <w:t xml:space="preserve">The number of children requiring support from one year to the next is entirely unpredictable and the needs vary radically and so too, therefore, do the training needs. </w:t>
      </w:r>
    </w:p>
    <w:p w:rsidR="008212FB" w:rsidRPr="00FA549C" w:rsidRDefault="008212FB" w:rsidP="00E162DF">
      <w:pPr>
        <w:pStyle w:val="BodyTextIndent"/>
        <w:ind w:left="75" w:firstLine="0"/>
        <w:jc w:val="both"/>
        <w:rPr>
          <w:rFonts w:cs="Arial"/>
          <w:b w:val="0"/>
          <w:sz w:val="24"/>
          <w:szCs w:val="24"/>
        </w:rPr>
      </w:pPr>
    </w:p>
    <w:p w:rsidR="008212FB" w:rsidRPr="00FA549C" w:rsidRDefault="008212FB" w:rsidP="00D76787">
      <w:pPr>
        <w:pStyle w:val="BodyTextIndent"/>
        <w:numPr>
          <w:ilvl w:val="0"/>
          <w:numId w:val="2"/>
        </w:numPr>
        <w:tabs>
          <w:tab w:val="clear" w:pos="360"/>
        </w:tabs>
        <w:ind w:left="435"/>
        <w:jc w:val="both"/>
        <w:rPr>
          <w:rFonts w:cs="Arial"/>
          <w:b w:val="0"/>
          <w:sz w:val="24"/>
          <w:szCs w:val="24"/>
        </w:rPr>
      </w:pPr>
      <w:r w:rsidRPr="00FA549C">
        <w:rPr>
          <w:rFonts w:cs="Arial"/>
          <w:b w:val="0"/>
          <w:sz w:val="24"/>
          <w:szCs w:val="24"/>
        </w:rPr>
        <w:t>Whole school training needs</w:t>
      </w:r>
      <w:r w:rsidR="00B903E2" w:rsidRPr="00FA549C">
        <w:rPr>
          <w:rFonts w:cs="Arial"/>
          <w:b w:val="0"/>
          <w:sz w:val="24"/>
          <w:szCs w:val="24"/>
        </w:rPr>
        <w:t xml:space="preserve"> - e</w:t>
      </w:r>
      <w:r w:rsidRPr="00FA549C">
        <w:rPr>
          <w:rFonts w:cs="Arial"/>
          <w:b w:val="0"/>
          <w:sz w:val="24"/>
          <w:szCs w:val="24"/>
        </w:rPr>
        <w:t>very attempt is made to offer training at I</w:t>
      </w:r>
      <w:r w:rsidR="00B903E2" w:rsidRPr="00FA549C">
        <w:rPr>
          <w:rFonts w:cs="Arial"/>
          <w:b w:val="0"/>
          <w:sz w:val="24"/>
          <w:szCs w:val="24"/>
        </w:rPr>
        <w:t>NSET</w:t>
      </w:r>
      <w:r w:rsidRPr="00FA549C">
        <w:rPr>
          <w:rFonts w:cs="Arial"/>
          <w:b w:val="0"/>
          <w:sz w:val="24"/>
          <w:szCs w:val="24"/>
        </w:rPr>
        <w:t xml:space="preserve"> days when usually all staff can attend. </w:t>
      </w:r>
      <w:r w:rsidR="00B903E2" w:rsidRPr="00FA549C">
        <w:rPr>
          <w:rFonts w:cs="Arial"/>
          <w:b w:val="0"/>
          <w:sz w:val="24"/>
          <w:szCs w:val="24"/>
        </w:rPr>
        <w:t xml:space="preserve"> </w:t>
      </w:r>
      <w:r w:rsidRPr="00FA549C">
        <w:rPr>
          <w:rFonts w:cs="Arial"/>
          <w:b w:val="0"/>
          <w:sz w:val="24"/>
          <w:szCs w:val="24"/>
        </w:rPr>
        <w:t xml:space="preserve">There is regular input related to </w:t>
      </w:r>
      <w:r w:rsidR="00B903E2" w:rsidRPr="00FA549C">
        <w:rPr>
          <w:rFonts w:cs="Arial"/>
          <w:b w:val="0"/>
          <w:sz w:val="24"/>
          <w:szCs w:val="24"/>
        </w:rPr>
        <w:t>SEND</w:t>
      </w:r>
      <w:r w:rsidRPr="00FA549C">
        <w:rPr>
          <w:rFonts w:cs="Arial"/>
          <w:b w:val="0"/>
          <w:sz w:val="24"/>
          <w:szCs w:val="24"/>
        </w:rPr>
        <w:t xml:space="preserve"> e.g. on Makaton, Downs syndrome, Autism. </w:t>
      </w:r>
      <w:r w:rsidR="00B903E2" w:rsidRPr="00FA549C">
        <w:rPr>
          <w:rFonts w:cs="Arial"/>
          <w:b w:val="0"/>
          <w:sz w:val="24"/>
          <w:szCs w:val="24"/>
        </w:rPr>
        <w:t xml:space="preserve"> </w:t>
      </w:r>
      <w:r w:rsidRPr="00FA549C">
        <w:rPr>
          <w:rFonts w:cs="Arial"/>
          <w:b w:val="0"/>
          <w:sz w:val="24"/>
          <w:szCs w:val="24"/>
        </w:rPr>
        <w:t xml:space="preserve">Our </w:t>
      </w:r>
      <w:r w:rsidR="00B903E2" w:rsidRPr="00FA549C">
        <w:rPr>
          <w:rFonts w:cs="Arial"/>
          <w:b w:val="0"/>
          <w:sz w:val="24"/>
          <w:szCs w:val="24"/>
        </w:rPr>
        <w:t>LSAs</w:t>
      </w:r>
      <w:r w:rsidRPr="00FA549C">
        <w:rPr>
          <w:rFonts w:cs="Arial"/>
          <w:b w:val="0"/>
          <w:sz w:val="24"/>
          <w:szCs w:val="24"/>
        </w:rPr>
        <w:t xml:space="preserve"> are often parents with young children who opt to work hours that enable them to take and collect their children from school. </w:t>
      </w:r>
      <w:r w:rsidR="0035679A">
        <w:rPr>
          <w:rFonts w:cs="Arial"/>
          <w:b w:val="0"/>
          <w:sz w:val="24"/>
          <w:szCs w:val="24"/>
        </w:rPr>
        <w:t xml:space="preserve"> </w:t>
      </w:r>
      <w:r w:rsidRPr="00FA549C">
        <w:rPr>
          <w:rFonts w:cs="Arial"/>
          <w:b w:val="0"/>
          <w:sz w:val="24"/>
          <w:szCs w:val="24"/>
        </w:rPr>
        <w:t xml:space="preserve">Training at any other time e.g. twilight training is simply not possible for these staff. </w:t>
      </w:r>
      <w:r w:rsidR="0015058B" w:rsidRPr="00FA549C">
        <w:rPr>
          <w:rFonts w:cs="Arial"/>
          <w:b w:val="0"/>
          <w:sz w:val="24"/>
          <w:szCs w:val="24"/>
        </w:rPr>
        <w:t xml:space="preserve"> </w:t>
      </w:r>
      <w:r w:rsidRPr="00FA549C">
        <w:rPr>
          <w:rFonts w:cs="Arial"/>
          <w:b w:val="0"/>
          <w:sz w:val="24"/>
          <w:szCs w:val="24"/>
        </w:rPr>
        <w:t>Training during staff meeting time which teachers and nursery nurses attend has to be cascaded to other workers in creative ways during the school day.</w:t>
      </w:r>
    </w:p>
    <w:p w:rsidR="00F200B4" w:rsidRPr="00FA549C" w:rsidRDefault="00F200B4" w:rsidP="00E162DF">
      <w:pPr>
        <w:pStyle w:val="BodyText"/>
        <w:jc w:val="both"/>
        <w:rPr>
          <w:rFonts w:ascii="Arial" w:hAnsi="Arial" w:cs="Arial"/>
          <w:b/>
          <w:sz w:val="24"/>
          <w:szCs w:val="24"/>
        </w:rPr>
      </w:pPr>
    </w:p>
    <w:p w:rsidR="00F200B4" w:rsidRPr="00FA549C" w:rsidRDefault="00F200B4" w:rsidP="00E162DF">
      <w:pPr>
        <w:pStyle w:val="BodyText"/>
        <w:jc w:val="both"/>
        <w:rPr>
          <w:rFonts w:ascii="Arial" w:hAnsi="Arial" w:cs="Arial"/>
          <w:b/>
          <w:sz w:val="24"/>
          <w:szCs w:val="24"/>
        </w:rPr>
      </w:pPr>
      <w:r w:rsidRPr="00FA549C">
        <w:rPr>
          <w:rFonts w:ascii="Arial" w:hAnsi="Arial" w:cs="Arial"/>
          <w:b/>
          <w:sz w:val="24"/>
          <w:szCs w:val="24"/>
        </w:rPr>
        <w:t>SEND FUNDING</w:t>
      </w:r>
    </w:p>
    <w:p w:rsidR="00D76787" w:rsidRDefault="00D76787" w:rsidP="00E162DF">
      <w:pPr>
        <w:pStyle w:val="BodyTextIndent"/>
        <w:ind w:left="0" w:firstLine="0"/>
        <w:jc w:val="both"/>
        <w:rPr>
          <w:rFonts w:cs="Arial"/>
          <w:sz w:val="24"/>
          <w:szCs w:val="24"/>
        </w:rPr>
      </w:pPr>
    </w:p>
    <w:p w:rsidR="00FA06F0" w:rsidRDefault="008212FB">
      <w:pPr>
        <w:pStyle w:val="BodyTextIndent"/>
        <w:numPr>
          <w:ilvl w:val="1"/>
          <w:numId w:val="16"/>
        </w:numPr>
        <w:ind w:left="567" w:hanging="567"/>
        <w:jc w:val="both"/>
        <w:rPr>
          <w:rFonts w:cs="Arial"/>
          <w:b w:val="0"/>
          <w:sz w:val="24"/>
          <w:szCs w:val="24"/>
        </w:rPr>
      </w:pPr>
      <w:r w:rsidRPr="00FA549C">
        <w:rPr>
          <w:rFonts w:cs="Arial"/>
          <w:b w:val="0"/>
          <w:sz w:val="24"/>
          <w:szCs w:val="24"/>
        </w:rPr>
        <w:t xml:space="preserve">Resources are allocated to and amongst children with </w:t>
      </w:r>
      <w:r w:rsidR="0015058B" w:rsidRPr="00FA549C">
        <w:rPr>
          <w:rFonts w:cs="Arial"/>
          <w:b w:val="0"/>
          <w:sz w:val="24"/>
          <w:szCs w:val="24"/>
        </w:rPr>
        <w:t>SEND</w:t>
      </w:r>
      <w:r w:rsidRPr="00FA549C">
        <w:rPr>
          <w:rFonts w:cs="Arial"/>
          <w:sz w:val="24"/>
          <w:szCs w:val="24"/>
        </w:rPr>
        <w:t xml:space="preserve"> </w:t>
      </w:r>
      <w:r w:rsidRPr="00FA549C">
        <w:rPr>
          <w:rFonts w:cs="Arial"/>
          <w:b w:val="0"/>
          <w:sz w:val="24"/>
          <w:szCs w:val="24"/>
        </w:rPr>
        <w:t xml:space="preserve">in the most transparent way possible. </w:t>
      </w:r>
      <w:r w:rsidR="0035679A">
        <w:rPr>
          <w:rFonts w:cs="Arial"/>
          <w:b w:val="0"/>
          <w:sz w:val="24"/>
          <w:szCs w:val="24"/>
        </w:rPr>
        <w:t xml:space="preserve"> </w:t>
      </w:r>
      <w:r w:rsidR="002A4C4D" w:rsidRPr="002A4C4D">
        <w:rPr>
          <w:rFonts w:cs="Arial"/>
          <w:b w:val="0"/>
          <w:sz w:val="24"/>
          <w:szCs w:val="24"/>
        </w:rPr>
        <w:t xml:space="preserve">The school has an obligation to </w:t>
      </w:r>
      <w:r w:rsidR="00CE4C80" w:rsidRPr="00CE4C80">
        <w:rPr>
          <w:rFonts w:cs="Arial"/>
          <w:b w:val="0"/>
          <w:sz w:val="24"/>
          <w:szCs w:val="24"/>
        </w:rPr>
        <w:t xml:space="preserve">use their own resources up to the value of £6000 for a FT place to meet the needs of the child. </w:t>
      </w:r>
    </w:p>
    <w:p w:rsidR="008B3DFE" w:rsidRPr="002A4C4D" w:rsidRDefault="008B3DFE" w:rsidP="008B3DFE">
      <w:pPr>
        <w:pStyle w:val="BodyTextIndent"/>
        <w:ind w:left="1440" w:firstLine="0"/>
        <w:rPr>
          <w:rFonts w:cs="Arial"/>
          <w:b w:val="0"/>
          <w:sz w:val="24"/>
          <w:szCs w:val="24"/>
        </w:rPr>
      </w:pPr>
    </w:p>
    <w:p w:rsidR="00AE4EFD" w:rsidRDefault="008212FB" w:rsidP="00E162DF">
      <w:pPr>
        <w:pStyle w:val="BodyTextIndent"/>
        <w:ind w:left="0" w:firstLine="0"/>
        <w:jc w:val="both"/>
        <w:rPr>
          <w:rFonts w:cs="Arial"/>
          <w:b w:val="0"/>
          <w:sz w:val="24"/>
          <w:szCs w:val="24"/>
        </w:rPr>
      </w:pPr>
      <w:r w:rsidRPr="00FA549C">
        <w:rPr>
          <w:rFonts w:cs="Arial"/>
          <w:b w:val="0"/>
          <w:sz w:val="24"/>
          <w:szCs w:val="24"/>
        </w:rPr>
        <w:t>Any money the school has received for SEN</w:t>
      </w:r>
      <w:r w:rsidR="0015058B" w:rsidRPr="00FA549C">
        <w:rPr>
          <w:rFonts w:cs="Arial"/>
          <w:b w:val="0"/>
          <w:sz w:val="24"/>
          <w:szCs w:val="24"/>
        </w:rPr>
        <w:t>D</w:t>
      </w:r>
      <w:r w:rsidRPr="00FA549C">
        <w:rPr>
          <w:rFonts w:cs="Arial"/>
          <w:b w:val="0"/>
          <w:sz w:val="24"/>
          <w:szCs w:val="24"/>
        </w:rPr>
        <w:t xml:space="preserve"> has always been devoted to this purpose.</w:t>
      </w:r>
      <w:r w:rsidR="0015058B" w:rsidRPr="00FA549C">
        <w:rPr>
          <w:rFonts w:cs="Arial"/>
          <w:b w:val="0"/>
          <w:sz w:val="24"/>
          <w:szCs w:val="24"/>
        </w:rPr>
        <w:t xml:space="preserve"> </w:t>
      </w:r>
      <w:r w:rsidRPr="00FA549C">
        <w:rPr>
          <w:rFonts w:cs="Arial"/>
          <w:b w:val="0"/>
          <w:sz w:val="24"/>
          <w:szCs w:val="24"/>
        </w:rPr>
        <w:t xml:space="preserve"> There </w:t>
      </w:r>
      <w:r w:rsidR="00C36FE5">
        <w:rPr>
          <w:rFonts w:cs="Arial"/>
          <w:b w:val="0"/>
          <w:sz w:val="24"/>
          <w:szCs w:val="24"/>
        </w:rPr>
        <w:t>is a sum of money given to the S</w:t>
      </w:r>
      <w:r w:rsidRPr="00FA549C">
        <w:rPr>
          <w:rFonts w:cs="Arial"/>
          <w:b w:val="0"/>
          <w:sz w:val="24"/>
          <w:szCs w:val="24"/>
        </w:rPr>
        <w:t xml:space="preserve">chool when a child has </w:t>
      </w:r>
      <w:r w:rsidR="00D45A26" w:rsidRPr="00FA549C">
        <w:rPr>
          <w:rFonts w:cs="Arial"/>
          <w:b w:val="0"/>
          <w:sz w:val="24"/>
          <w:szCs w:val="24"/>
        </w:rPr>
        <w:t>an</w:t>
      </w:r>
      <w:r w:rsidRPr="00FA549C">
        <w:rPr>
          <w:rFonts w:cs="Arial"/>
          <w:b w:val="0"/>
          <w:sz w:val="24"/>
          <w:szCs w:val="24"/>
        </w:rPr>
        <w:t xml:space="preserve"> </w:t>
      </w:r>
      <w:r w:rsidR="00C36FE5">
        <w:rPr>
          <w:rFonts w:cs="Arial"/>
          <w:b w:val="0"/>
          <w:sz w:val="24"/>
          <w:szCs w:val="24"/>
        </w:rPr>
        <w:t>EHC Plan</w:t>
      </w:r>
      <w:r w:rsidRPr="00FA549C">
        <w:rPr>
          <w:rFonts w:cs="Arial"/>
          <w:b w:val="0"/>
          <w:sz w:val="24"/>
          <w:szCs w:val="24"/>
        </w:rPr>
        <w:t xml:space="preserve">. </w:t>
      </w:r>
    </w:p>
    <w:p w:rsidR="002A4C4D" w:rsidRPr="00FA549C" w:rsidRDefault="002A4C4D" w:rsidP="00E162DF">
      <w:pPr>
        <w:pStyle w:val="BodyTextIndent"/>
        <w:ind w:left="0" w:firstLine="0"/>
        <w:jc w:val="both"/>
        <w:rPr>
          <w:rFonts w:cs="Arial"/>
          <w:b w:val="0"/>
          <w:sz w:val="24"/>
          <w:szCs w:val="24"/>
        </w:rPr>
      </w:pPr>
    </w:p>
    <w:p w:rsidR="008212FB" w:rsidRPr="00FA549C" w:rsidRDefault="008212FB" w:rsidP="00E162DF">
      <w:pPr>
        <w:pStyle w:val="BodyTextIndent"/>
        <w:ind w:left="0" w:firstLine="0"/>
        <w:jc w:val="both"/>
        <w:rPr>
          <w:rFonts w:cs="Arial"/>
          <w:b w:val="0"/>
          <w:sz w:val="24"/>
          <w:szCs w:val="24"/>
        </w:rPr>
      </w:pPr>
      <w:r w:rsidRPr="00FA549C">
        <w:rPr>
          <w:rFonts w:cs="Arial"/>
          <w:b w:val="0"/>
          <w:sz w:val="24"/>
          <w:szCs w:val="24"/>
        </w:rPr>
        <w:t>The following gives a breakdown of the way resources are used at B</w:t>
      </w:r>
      <w:r w:rsidR="0015058B" w:rsidRPr="00FA549C">
        <w:rPr>
          <w:rFonts w:cs="Arial"/>
          <w:b w:val="0"/>
          <w:sz w:val="24"/>
          <w:szCs w:val="24"/>
        </w:rPr>
        <w:t>NSCC</w:t>
      </w:r>
      <w:r w:rsidR="00D53CEC">
        <w:rPr>
          <w:rFonts w:cs="Arial"/>
          <w:b w:val="0"/>
          <w:sz w:val="24"/>
          <w:szCs w:val="24"/>
        </w:rPr>
        <w:t>S</w:t>
      </w:r>
      <w:r w:rsidRPr="00FA549C">
        <w:rPr>
          <w:rFonts w:cs="Arial"/>
          <w:b w:val="0"/>
          <w:sz w:val="24"/>
          <w:szCs w:val="24"/>
        </w:rPr>
        <w:t>;</w:t>
      </w:r>
    </w:p>
    <w:p w:rsidR="008212FB" w:rsidRPr="00FA549C" w:rsidRDefault="008212FB" w:rsidP="00E162DF">
      <w:pPr>
        <w:pStyle w:val="BodyTextIndent"/>
        <w:ind w:left="0" w:firstLine="0"/>
        <w:jc w:val="both"/>
        <w:rPr>
          <w:rFonts w:cs="Arial"/>
          <w:b w:val="0"/>
          <w:sz w:val="24"/>
          <w:szCs w:val="24"/>
        </w:rPr>
      </w:pPr>
    </w:p>
    <w:p w:rsidR="00FA06F0" w:rsidRDefault="008D1390">
      <w:pPr>
        <w:pStyle w:val="BodyTextIndent"/>
        <w:numPr>
          <w:ilvl w:val="0"/>
          <w:numId w:val="1"/>
        </w:numPr>
        <w:tabs>
          <w:tab w:val="clear" w:pos="360"/>
        </w:tabs>
        <w:ind w:left="567" w:hanging="567"/>
        <w:jc w:val="both"/>
        <w:rPr>
          <w:rFonts w:cs="Arial"/>
          <w:b w:val="0"/>
          <w:sz w:val="24"/>
          <w:szCs w:val="24"/>
        </w:rPr>
      </w:pPr>
      <w:r>
        <w:rPr>
          <w:rFonts w:cs="Arial"/>
          <w:b w:val="0"/>
          <w:sz w:val="24"/>
          <w:szCs w:val="24"/>
        </w:rPr>
        <w:t>t</w:t>
      </w:r>
      <w:r w:rsidR="008212FB" w:rsidRPr="00FA549C">
        <w:rPr>
          <w:rFonts w:cs="Arial"/>
          <w:b w:val="0"/>
          <w:sz w:val="24"/>
          <w:szCs w:val="24"/>
        </w:rPr>
        <w:t>o pupils with SEN</w:t>
      </w:r>
      <w:r w:rsidR="0015058B" w:rsidRPr="00FA549C">
        <w:rPr>
          <w:rFonts w:cs="Arial"/>
          <w:b w:val="0"/>
          <w:sz w:val="24"/>
          <w:szCs w:val="24"/>
        </w:rPr>
        <w:t>D</w:t>
      </w:r>
      <w:r w:rsidR="008212FB" w:rsidRPr="00FA549C">
        <w:rPr>
          <w:rFonts w:cs="Arial"/>
          <w:b w:val="0"/>
          <w:sz w:val="24"/>
          <w:szCs w:val="24"/>
        </w:rPr>
        <w:t>’ – i.e. the allocation directly of funding for children with a statement of educational need</w:t>
      </w:r>
      <w:r w:rsidR="0015058B" w:rsidRPr="00FA549C">
        <w:rPr>
          <w:rFonts w:cs="Arial"/>
          <w:b w:val="0"/>
          <w:sz w:val="24"/>
          <w:szCs w:val="24"/>
        </w:rPr>
        <w:t>/EHCP</w:t>
      </w:r>
      <w:r w:rsidR="008212FB" w:rsidRPr="00FA549C">
        <w:rPr>
          <w:rFonts w:cs="Arial"/>
          <w:b w:val="0"/>
          <w:sz w:val="24"/>
          <w:szCs w:val="24"/>
        </w:rPr>
        <w:t>. The statement</w:t>
      </w:r>
      <w:r w:rsidR="0015058B" w:rsidRPr="00FA549C">
        <w:rPr>
          <w:rFonts w:cs="Arial"/>
          <w:b w:val="0"/>
          <w:sz w:val="24"/>
          <w:szCs w:val="24"/>
        </w:rPr>
        <w:t>/EHCP</w:t>
      </w:r>
      <w:r w:rsidR="008212FB" w:rsidRPr="00FA549C">
        <w:rPr>
          <w:rFonts w:cs="Arial"/>
          <w:b w:val="0"/>
          <w:sz w:val="24"/>
          <w:szCs w:val="24"/>
        </w:rPr>
        <w:t xml:space="preserve"> describes the kind and level of support the child needs and this is reflected in the ‘banding’ resource, i.e. the higher </w:t>
      </w:r>
      <w:r w:rsidR="008212FB" w:rsidRPr="00FA549C">
        <w:rPr>
          <w:rFonts w:cs="Arial"/>
          <w:b w:val="0"/>
          <w:sz w:val="24"/>
          <w:szCs w:val="24"/>
        </w:rPr>
        <w:lastRenderedPageBreak/>
        <w:t>the banding the larger the sum of money the school will receive for a child.</w:t>
      </w:r>
      <w:r w:rsidR="0015058B" w:rsidRPr="00FA549C">
        <w:rPr>
          <w:rFonts w:cs="Arial"/>
          <w:b w:val="0"/>
          <w:sz w:val="24"/>
          <w:szCs w:val="24"/>
        </w:rPr>
        <w:t xml:space="preserve"> </w:t>
      </w:r>
      <w:r w:rsidR="008212FB" w:rsidRPr="00FA549C">
        <w:rPr>
          <w:rFonts w:cs="Arial"/>
          <w:b w:val="0"/>
          <w:sz w:val="24"/>
          <w:szCs w:val="24"/>
        </w:rPr>
        <w:t xml:space="preserve"> This is used for the allocation of additional teaching or support hours to a class to provide small group or individual teaching and support. </w:t>
      </w:r>
      <w:r w:rsidR="0015058B" w:rsidRPr="00FA549C">
        <w:rPr>
          <w:rFonts w:cs="Arial"/>
          <w:b w:val="0"/>
          <w:sz w:val="24"/>
          <w:szCs w:val="24"/>
        </w:rPr>
        <w:t xml:space="preserve"> </w:t>
      </w:r>
      <w:r w:rsidR="008212FB" w:rsidRPr="00FA549C">
        <w:rPr>
          <w:rFonts w:cs="Arial"/>
          <w:b w:val="0"/>
          <w:sz w:val="24"/>
          <w:szCs w:val="24"/>
        </w:rPr>
        <w:t>Revised funding arrangements requires the school to put in the first £6000 for a full time child’s statement of educational need, and £3000 when the child attends on a part time basis,</w:t>
      </w:r>
    </w:p>
    <w:p w:rsidR="00FA06F0" w:rsidRDefault="008212FB">
      <w:pPr>
        <w:pStyle w:val="BodyTextIndent"/>
        <w:numPr>
          <w:ilvl w:val="0"/>
          <w:numId w:val="1"/>
        </w:numPr>
        <w:tabs>
          <w:tab w:val="clear" w:pos="360"/>
        </w:tabs>
        <w:ind w:left="567" w:hanging="567"/>
        <w:jc w:val="both"/>
        <w:rPr>
          <w:rFonts w:cs="Arial"/>
          <w:b w:val="0"/>
          <w:sz w:val="24"/>
          <w:szCs w:val="24"/>
        </w:rPr>
      </w:pPr>
      <w:r w:rsidRPr="00FA549C">
        <w:rPr>
          <w:rFonts w:cs="Arial"/>
          <w:b w:val="0"/>
          <w:sz w:val="24"/>
          <w:szCs w:val="24"/>
        </w:rPr>
        <w:t xml:space="preserve">The costs of the </w:t>
      </w:r>
      <w:r w:rsidR="00C636F5">
        <w:rPr>
          <w:rFonts w:cs="Arial"/>
          <w:b w:val="0"/>
          <w:sz w:val="24"/>
          <w:szCs w:val="24"/>
        </w:rPr>
        <w:t>SENDCo</w:t>
      </w:r>
      <w:r w:rsidRPr="00FA549C">
        <w:rPr>
          <w:rFonts w:cs="Arial"/>
          <w:b w:val="0"/>
          <w:sz w:val="24"/>
          <w:szCs w:val="24"/>
        </w:rPr>
        <w:t xml:space="preserve"> are never set against additional funds delegated to the school for the purpose of meeting the particular needs of pupils with SEN</w:t>
      </w:r>
      <w:r w:rsidR="00D81CF1">
        <w:rPr>
          <w:rFonts w:cs="Arial"/>
          <w:b w:val="0"/>
          <w:sz w:val="24"/>
          <w:szCs w:val="24"/>
        </w:rPr>
        <w:t>D</w:t>
      </w:r>
      <w:r w:rsidRPr="00FA549C">
        <w:rPr>
          <w:rFonts w:cs="Arial"/>
          <w:b w:val="0"/>
          <w:sz w:val="24"/>
          <w:szCs w:val="24"/>
        </w:rPr>
        <w:t xml:space="preserve">. </w:t>
      </w:r>
    </w:p>
    <w:p w:rsidR="00AB754A" w:rsidRDefault="00AB754A" w:rsidP="00E162DF">
      <w:pPr>
        <w:pStyle w:val="BodyText"/>
        <w:jc w:val="both"/>
        <w:rPr>
          <w:rFonts w:ascii="Arial" w:hAnsi="Arial" w:cs="Arial"/>
          <w:b/>
          <w:sz w:val="24"/>
          <w:szCs w:val="24"/>
        </w:rPr>
      </w:pPr>
    </w:p>
    <w:p w:rsidR="00F200B4" w:rsidRPr="00FA549C" w:rsidRDefault="00F200B4" w:rsidP="00E162DF">
      <w:pPr>
        <w:pStyle w:val="BodyText"/>
        <w:jc w:val="both"/>
        <w:rPr>
          <w:rFonts w:ascii="Arial" w:hAnsi="Arial" w:cs="Arial"/>
          <w:b/>
          <w:sz w:val="24"/>
          <w:szCs w:val="24"/>
        </w:rPr>
      </w:pPr>
      <w:r w:rsidRPr="00FA549C">
        <w:rPr>
          <w:rFonts w:ascii="Arial" w:hAnsi="Arial" w:cs="Arial"/>
          <w:b/>
          <w:sz w:val="24"/>
          <w:szCs w:val="24"/>
        </w:rPr>
        <w:t>ACCESSIBILITY</w:t>
      </w:r>
    </w:p>
    <w:p w:rsidR="0015058B" w:rsidRPr="00FA549C" w:rsidRDefault="0015058B" w:rsidP="00E162DF">
      <w:pPr>
        <w:pStyle w:val="BodyTextIndent"/>
        <w:ind w:left="0" w:firstLine="0"/>
        <w:jc w:val="both"/>
        <w:rPr>
          <w:rFonts w:cs="Arial"/>
          <w:sz w:val="24"/>
          <w:szCs w:val="24"/>
        </w:rPr>
      </w:pPr>
    </w:p>
    <w:p w:rsidR="008212FB" w:rsidRPr="00FA549C" w:rsidRDefault="008212FB" w:rsidP="00E162DF">
      <w:pPr>
        <w:pStyle w:val="BodyTextIndent"/>
        <w:ind w:left="0" w:firstLine="0"/>
        <w:jc w:val="both"/>
        <w:rPr>
          <w:rFonts w:cs="Arial"/>
          <w:sz w:val="24"/>
          <w:szCs w:val="24"/>
        </w:rPr>
      </w:pPr>
      <w:r w:rsidRPr="00FA549C">
        <w:rPr>
          <w:rFonts w:cs="Arial"/>
          <w:sz w:val="24"/>
          <w:szCs w:val="24"/>
        </w:rPr>
        <w:t>Facilities</w:t>
      </w:r>
    </w:p>
    <w:p w:rsidR="008212FB" w:rsidRPr="00FA549C" w:rsidRDefault="008212FB" w:rsidP="00E162DF">
      <w:pPr>
        <w:pStyle w:val="BodyTextIndent"/>
        <w:ind w:left="0" w:firstLine="0"/>
        <w:jc w:val="both"/>
        <w:rPr>
          <w:rFonts w:cs="Arial"/>
          <w:b w:val="0"/>
          <w:sz w:val="24"/>
          <w:szCs w:val="24"/>
        </w:rPr>
      </w:pPr>
      <w:r w:rsidRPr="00FA549C">
        <w:rPr>
          <w:rFonts w:cs="Arial"/>
          <w:b w:val="0"/>
          <w:sz w:val="24"/>
          <w:szCs w:val="24"/>
        </w:rPr>
        <w:t>Facilities</w:t>
      </w:r>
      <w:r w:rsidRPr="00FA549C">
        <w:rPr>
          <w:rFonts w:cs="Arial"/>
          <w:sz w:val="24"/>
          <w:szCs w:val="24"/>
        </w:rPr>
        <w:t xml:space="preserve"> </w:t>
      </w:r>
      <w:r w:rsidRPr="00FA549C">
        <w:rPr>
          <w:rFonts w:cs="Arial"/>
          <w:b w:val="0"/>
          <w:sz w:val="24"/>
          <w:szCs w:val="24"/>
        </w:rPr>
        <w:t xml:space="preserve">for pupils with </w:t>
      </w:r>
      <w:r w:rsidR="0015058B" w:rsidRPr="00FA549C">
        <w:rPr>
          <w:rFonts w:cs="Arial"/>
          <w:b w:val="0"/>
          <w:sz w:val="24"/>
          <w:szCs w:val="24"/>
        </w:rPr>
        <w:t>SEND</w:t>
      </w:r>
      <w:r w:rsidRPr="00FA549C">
        <w:rPr>
          <w:rFonts w:cs="Arial"/>
          <w:b w:val="0"/>
          <w:sz w:val="24"/>
          <w:szCs w:val="24"/>
        </w:rPr>
        <w:t xml:space="preserve"> needs are developed in the spirit of inclusion. </w:t>
      </w:r>
      <w:r w:rsidR="0015058B" w:rsidRPr="00FA549C">
        <w:rPr>
          <w:rFonts w:cs="Arial"/>
          <w:b w:val="0"/>
          <w:sz w:val="24"/>
          <w:szCs w:val="24"/>
        </w:rPr>
        <w:t xml:space="preserve"> </w:t>
      </w:r>
      <w:r w:rsidRPr="00FA549C">
        <w:rPr>
          <w:rFonts w:cs="Arial"/>
          <w:b w:val="0"/>
          <w:sz w:val="24"/>
          <w:szCs w:val="24"/>
        </w:rPr>
        <w:t xml:space="preserve">This means that the provision for children to explore and play in all areas of the nursery is resourced and staffed in such a way that all children can access and benefit from them whatever their need might be. </w:t>
      </w:r>
    </w:p>
    <w:p w:rsidR="008212FB" w:rsidRPr="00FA549C" w:rsidRDefault="008212FB" w:rsidP="00E162DF">
      <w:pPr>
        <w:pStyle w:val="BodyTextIndent"/>
        <w:ind w:left="0" w:firstLine="0"/>
        <w:jc w:val="both"/>
        <w:rPr>
          <w:rFonts w:cs="Arial"/>
          <w:b w:val="0"/>
          <w:sz w:val="24"/>
          <w:szCs w:val="24"/>
        </w:rPr>
      </w:pPr>
    </w:p>
    <w:p w:rsidR="00E357AA" w:rsidRPr="00E357AA" w:rsidRDefault="008212FB" w:rsidP="00E357AA">
      <w:pPr>
        <w:tabs>
          <w:tab w:val="left" w:pos="426"/>
        </w:tabs>
        <w:jc w:val="both"/>
        <w:rPr>
          <w:rFonts w:ascii="Arial" w:hAnsi="Arial" w:cs="Arial"/>
        </w:rPr>
      </w:pPr>
      <w:r w:rsidRPr="00E357AA">
        <w:rPr>
          <w:rFonts w:ascii="Arial" w:hAnsi="Arial" w:cs="Arial"/>
        </w:rPr>
        <w:t xml:space="preserve">Following an accessibility audit, ramps and/or handrails were installed and rooms were decorated and soft furnishings added to enhance the use of the environment by children with a visual or hearing impairment. </w:t>
      </w:r>
      <w:r w:rsidR="00E357AA" w:rsidRPr="00E357AA">
        <w:rPr>
          <w:rFonts w:ascii="Arial" w:hAnsi="Arial" w:cs="Arial"/>
        </w:rPr>
        <w:t xml:space="preserve">We look closely at the needs of individual children and review and adapt our environment to reflect and support the needs of the children who are with us. </w:t>
      </w:r>
    </w:p>
    <w:p w:rsidR="008212FB" w:rsidRPr="00FA549C" w:rsidRDefault="0015058B" w:rsidP="00E162DF">
      <w:pPr>
        <w:pStyle w:val="BodyTextIndent"/>
        <w:ind w:left="0" w:firstLine="0"/>
        <w:jc w:val="both"/>
        <w:rPr>
          <w:rFonts w:cs="Arial"/>
          <w:b w:val="0"/>
          <w:sz w:val="24"/>
          <w:szCs w:val="24"/>
        </w:rPr>
      </w:pPr>
      <w:r w:rsidRPr="00FA549C">
        <w:rPr>
          <w:rFonts w:cs="Arial"/>
          <w:b w:val="0"/>
          <w:sz w:val="24"/>
          <w:szCs w:val="24"/>
        </w:rPr>
        <w:t xml:space="preserve"> </w:t>
      </w:r>
    </w:p>
    <w:p w:rsidR="008E4924" w:rsidRDefault="008212FB" w:rsidP="00E162DF">
      <w:pPr>
        <w:pStyle w:val="BodyTextIndent"/>
        <w:ind w:left="0" w:firstLine="0"/>
        <w:jc w:val="both"/>
        <w:rPr>
          <w:rFonts w:cs="Arial"/>
          <w:b w:val="0"/>
          <w:sz w:val="24"/>
          <w:szCs w:val="24"/>
        </w:rPr>
      </w:pPr>
      <w:r w:rsidRPr="00FA549C">
        <w:rPr>
          <w:rFonts w:cs="Arial"/>
          <w:b w:val="0"/>
          <w:sz w:val="24"/>
          <w:szCs w:val="24"/>
        </w:rPr>
        <w:t xml:space="preserve">Sometimes children with </w:t>
      </w:r>
      <w:r w:rsidR="0015058B" w:rsidRPr="00FA549C">
        <w:rPr>
          <w:rFonts w:cs="Arial"/>
          <w:b w:val="0"/>
          <w:sz w:val="24"/>
          <w:szCs w:val="24"/>
        </w:rPr>
        <w:t>SEND</w:t>
      </w:r>
      <w:r w:rsidRPr="00FA549C">
        <w:rPr>
          <w:rFonts w:cs="Arial"/>
          <w:b w:val="0"/>
          <w:sz w:val="24"/>
          <w:szCs w:val="24"/>
        </w:rPr>
        <w:t xml:space="preserve"> require more support with toileting, though many of our children without</w:t>
      </w:r>
      <w:r w:rsidR="0015058B" w:rsidRPr="00FA549C">
        <w:rPr>
          <w:rFonts w:cs="Arial"/>
          <w:b w:val="0"/>
          <w:sz w:val="24"/>
          <w:szCs w:val="24"/>
        </w:rPr>
        <w:t xml:space="preserve"> SEND</w:t>
      </w:r>
      <w:r w:rsidRPr="00FA549C">
        <w:rPr>
          <w:rFonts w:cs="Arial"/>
          <w:b w:val="0"/>
          <w:sz w:val="24"/>
          <w:szCs w:val="24"/>
        </w:rPr>
        <w:t xml:space="preserve">, need considerable support in their first weeks and months at nursery. </w:t>
      </w:r>
      <w:r w:rsidR="0015058B" w:rsidRPr="00FA549C">
        <w:rPr>
          <w:rFonts w:cs="Arial"/>
          <w:b w:val="0"/>
          <w:sz w:val="24"/>
          <w:szCs w:val="24"/>
        </w:rPr>
        <w:t xml:space="preserve"> </w:t>
      </w:r>
      <w:r w:rsidRPr="00FA549C">
        <w:rPr>
          <w:rFonts w:cs="Arial"/>
          <w:b w:val="0"/>
          <w:sz w:val="24"/>
          <w:szCs w:val="24"/>
        </w:rPr>
        <w:t>For those children who need potty training or nappy changing every effort is made to respect their privacy.</w:t>
      </w:r>
      <w:r w:rsidR="0015058B" w:rsidRPr="00FA549C">
        <w:rPr>
          <w:rFonts w:cs="Arial"/>
          <w:b w:val="0"/>
          <w:sz w:val="24"/>
          <w:szCs w:val="24"/>
        </w:rPr>
        <w:t xml:space="preserve"> </w:t>
      </w:r>
      <w:r w:rsidRPr="00FA549C">
        <w:rPr>
          <w:rFonts w:cs="Arial"/>
          <w:b w:val="0"/>
          <w:sz w:val="24"/>
          <w:szCs w:val="24"/>
        </w:rPr>
        <w:t xml:space="preserve"> </w:t>
      </w:r>
      <w:r w:rsidR="008E4924">
        <w:rPr>
          <w:rFonts w:cs="Arial"/>
          <w:b w:val="0"/>
          <w:sz w:val="24"/>
          <w:szCs w:val="24"/>
        </w:rPr>
        <w:t xml:space="preserve">We have a designated changing room with steps up to a safe level </w:t>
      </w:r>
      <w:r w:rsidR="00D81CF1">
        <w:rPr>
          <w:rFonts w:cs="Arial"/>
          <w:b w:val="0"/>
          <w:sz w:val="24"/>
          <w:szCs w:val="24"/>
        </w:rPr>
        <w:t xml:space="preserve">changing station </w:t>
      </w:r>
      <w:r w:rsidR="008E4924">
        <w:rPr>
          <w:rFonts w:cs="Arial"/>
          <w:b w:val="0"/>
          <w:sz w:val="24"/>
          <w:szCs w:val="24"/>
        </w:rPr>
        <w:t xml:space="preserve">for </w:t>
      </w:r>
      <w:r w:rsidR="00D81CF1">
        <w:rPr>
          <w:rFonts w:cs="Arial"/>
          <w:b w:val="0"/>
          <w:sz w:val="24"/>
          <w:szCs w:val="24"/>
        </w:rPr>
        <w:t xml:space="preserve">children and the </w:t>
      </w:r>
      <w:r w:rsidR="008E4924">
        <w:rPr>
          <w:rFonts w:cs="Arial"/>
          <w:b w:val="0"/>
          <w:sz w:val="24"/>
          <w:szCs w:val="24"/>
        </w:rPr>
        <w:t>adults which provides flexibility for children and is better suited to support adult back care.</w:t>
      </w:r>
    </w:p>
    <w:p w:rsidR="008212FB" w:rsidRPr="00FA549C" w:rsidRDefault="008212FB" w:rsidP="00E162DF">
      <w:pPr>
        <w:pStyle w:val="BodyTextIndent"/>
        <w:ind w:left="0" w:firstLine="0"/>
        <w:jc w:val="both"/>
        <w:rPr>
          <w:rFonts w:cs="Arial"/>
          <w:b w:val="0"/>
          <w:sz w:val="24"/>
          <w:szCs w:val="24"/>
        </w:rPr>
      </w:pPr>
    </w:p>
    <w:p w:rsidR="00DC3C0F" w:rsidRPr="00FA549C" w:rsidRDefault="00DC3C0F" w:rsidP="00E162DF">
      <w:pPr>
        <w:pStyle w:val="BodyText"/>
        <w:jc w:val="both"/>
        <w:rPr>
          <w:rFonts w:ascii="Arial" w:hAnsi="Arial" w:cs="Arial"/>
          <w:b/>
          <w:sz w:val="24"/>
          <w:szCs w:val="24"/>
        </w:rPr>
      </w:pPr>
      <w:r w:rsidRPr="00FA549C">
        <w:rPr>
          <w:rFonts w:ascii="Arial" w:hAnsi="Arial" w:cs="Arial"/>
          <w:b/>
          <w:sz w:val="24"/>
          <w:szCs w:val="24"/>
        </w:rPr>
        <w:t>HOW TO COMPLAIN</w:t>
      </w:r>
    </w:p>
    <w:p w:rsidR="008212FB" w:rsidRPr="00FA549C" w:rsidRDefault="008212FB" w:rsidP="00E162DF">
      <w:pPr>
        <w:pStyle w:val="BodyTextIndent"/>
        <w:ind w:left="0" w:firstLine="0"/>
        <w:jc w:val="both"/>
        <w:rPr>
          <w:rFonts w:cs="Arial"/>
          <w:sz w:val="24"/>
          <w:szCs w:val="24"/>
        </w:rPr>
      </w:pPr>
      <w:r w:rsidRPr="00FA549C">
        <w:rPr>
          <w:rFonts w:cs="Arial"/>
          <w:sz w:val="24"/>
          <w:szCs w:val="24"/>
        </w:rPr>
        <w:t xml:space="preserve">Arrangements made by the governing body relating to the treatment of complaints from parents of children with </w:t>
      </w:r>
      <w:r w:rsidR="0015058B" w:rsidRPr="00FA549C">
        <w:rPr>
          <w:rFonts w:cs="Arial"/>
          <w:sz w:val="24"/>
          <w:szCs w:val="24"/>
        </w:rPr>
        <w:t>SEND</w:t>
      </w:r>
      <w:r w:rsidRPr="00FA549C">
        <w:rPr>
          <w:rFonts w:cs="Arial"/>
          <w:sz w:val="24"/>
          <w:szCs w:val="24"/>
        </w:rPr>
        <w:t xml:space="preserve"> concerning the provision made at the school. </w:t>
      </w:r>
    </w:p>
    <w:p w:rsidR="005350AA" w:rsidRDefault="008212FB" w:rsidP="00D76787">
      <w:pPr>
        <w:pStyle w:val="BodyTextIndent"/>
        <w:ind w:left="0" w:firstLine="0"/>
        <w:jc w:val="both"/>
        <w:rPr>
          <w:rFonts w:cs="Arial"/>
          <w:b w:val="0"/>
          <w:sz w:val="24"/>
          <w:szCs w:val="24"/>
        </w:rPr>
      </w:pPr>
      <w:r w:rsidRPr="00FA549C">
        <w:rPr>
          <w:rFonts w:cs="Arial"/>
          <w:b w:val="0"/>
          <w:sz w:val="24"/>
          <w:szCs w:val="24"/>
        </w:rPr>
        <w:t>In addition to the school’s complaints procedure, due to the sensitive and emotive nature of SEN</w:t>
      </w:r>
      <w:r w:rsidR="0015058B" w:rsidRPr="00FA549C">
        <w:rPr>
          <w:rFonts w:cs="Arial"/>
          <w:b w:val="0"/>
          <w:sz w:val="24"/>
          <w:szCs w:val="24"/>
        </w:rPr>
        <w:t>D</w:t>
      </w:r>
      <w:r w:rsidRPr="00FA549C">
        <w:rPr>
          <w:rFonts w:cs="Arial"/>
          <w:b w:val="0"/>
          <w:sz w:val="24"/>
          <w:szCs w:val="24"/>
        </w:rPr>
        <w:t xml:space="preserve">, there are arrangements over and above the general complaints procedure in place. </w:t>
      </w:r>
      <w:r w:rsidR="00AC06E4">
        <w:rPr>
          <w:rFonts w:cs="Arial"/>
          <w:b w:val="0"/>
          <w:sz w:val="24"/>
          <w:szCs w:val="24"/>
        </w:rPr>
        <w:t xml:space="preserve"> </w:t>
      </w:r>
      <w:r w:rsidRPr="00FA549C">
        <w:rPr>
          <w:rFonts w:cs="Arial"/>
          <w:b w:val="0"/>
          <w:sz w:val="24"/>
          <w:szCs w:val="24"/>
        </w:rPr>
        <w:t>Concerns and complaints about SEN</w:t>
      </w:r>
      <w:r w:rsidR="0015058B" w:rsidRPr="00FA549C">
        <w:rPr>
          <w:rFonts w:cs="Arial"/>
          <w:b w:val="0"/>
          <w:sz w:val="24"/>
          <w:szCs w:val="24"/>
        </w:rPr>
        <w:t>D</w:t>
      </w:r>
      <w:r w:rsidRPr="00FA549C">
        <w:rPr>
          <w:rFonts w:cs="Arial"/>
          <w:b w:val="0"/>
          <w:sz w:val="24"/>
          <w:szCs w:val="24"/>
        </w:rPr>
        <w:t xml:space="preserve"> provision should be addressed to the SEN</w:t>
      </w:r>
      <w:r w:rsidR="00D81CF1">
        <w:rPr>
          <w:rFonts w:cs="Arial"/>
          <w:b w:val="0"/>
          <w:sz w:val="24"/>
          <w:szCs w:val="24"/>
        </w:rPr>
        <w:t>D</w:t>
      </w:r>
      <w:r w:rsidRPr="00FA549C">
        <w:rPr>
          <w:rFonts w:cs="Arial"/>
          <w:b w:val="0"/>
          <w:sz w:val="24"/>
          <w:szCs w:val="24"/>
        </w:rPr>
        <w:t>C</w:t>
      </w:r>
      <w:r w:rsidR="0015058B" w:rsidRPr="00FA549C">
        <w:rPr>
          <w:rFonts w:cs="Arial"/>
          <w:b w:val="0"/>
          <w:sz w:val="24"/>
          <w:szCs w:val="24"/>
        </w:rPr>
        <w:t xml:space="preserve">o </w:t>
      </w:r>
      <w:r w:rsidRPr="00FA549C">
        <w:rPr>
          <w:rFonts w:cs="Arial"/>
          <w:b w:val="0"/>
          <w:sz w:val="24"/>
          <w:szCs w:val="24"/>
        </w:rPr>
        <w:t>who will respond by meeting with the parents/carers to discuss the situation.  If this does not resolve the situation then the complaint should pass to the first level of the general complaints procedure.</w:t>
      </w:r>
    </w:p>
    <w:p w:rsidR="005350AA" w:rsidRDefault="005350AA" w:rsidP="00D76787">
      <w:pPr>
        <w:pStyle w:val="BodyTextIndent"/>
        <w:ind w:left="0" w:firstLine="0"/>
        <w:jc w:val="both"/>
        <w:rPr>
          <w:rFonts w:cs="Arial"/>
          <w:b w:val="0"/>
          <w:sz w:val="24"/>
          <w:szCs w:val="24"/>
        </w:rPr>
      </w:pPr>
    </w:p>
    <w:p w:rsidR="008D1390" w:rsidRDefault="008D1390" w:rsidP="005350AA">
      <w:pPr>
        <w:jc w:val="both"/>
        <w:rPr>
          <w:rFonts w:ascii="Arial" w:hAnsi="Arial" w:cs="Arial"/>
          <w:b/>
          <w:u w:val="single"/>
        </w:rPr>
        <w:sectPr w:rsidR="008D1390" w:rsidSect="005350AA">
          <w:pgSz w:w="11907" w:h="16840" w:code="9"/>
          <w:pgMar w:top="1134" w:right="1134" w:bottom="1134" w:left="1134" w:header="720" w:footer="720" w:gutter="0"/>
          <w:pgNumType w:start="1"/>
          <w:cols w:space="720"/>
          <w:docGrid w:linePitch="326"/>
        </w:sectPr>
      </w:pPr>
    </w:p>
    <w:p w:rsidR="00AC06E4" w:rsidRPr="00014FBA" w:rsidRDefault="00AC06E4" w:rsidP="00DF4D8A">
      <w:pPr>
        <w:pStyle w:val="Default"/>
        <w:ind w:left="720"/>
        <w:rPr>
          <w:rFonts w:ascii="Times New Roman" w:hAnsi="Times New Roman" w:cs="Times New Roman"/>
          <w:i/>
        </w:rPr>
      </w:pPr>
    </w:p>
    <w:p w:rsidR="00AC06E4" w:rsidRDefault="00AC06E4" w:rsidP="00AC06E4">
      <w:pPr>
        <w:spacing w:after="200"/>
        <w:jc w:val="center"/>
        <w:rPr>
          <w:rFonts w:ascii="Verdana" w:hAnsi="Verdana"/>
          <w:b/>
          <w:sz w:val="28"/>
          <w:szCs w:val="28"/>
        </w:rPr>
      </w:pPr>
      <w:r>
        <w:rPr>
          <w:rFonts w:ascii="Verdana" w:hAnsi="Verdana"/>
          <w:b/>
          <w:sz w:val="28"/>
          <w:szCs w:val="28"/>
        </w:rPr>
        <w:t xml:space="preserve">Graduated approach to </w:t>
      </w:r>
      <w:r w:rsidRPr="00934131">
        <w:rPr>
          <w:rFonts w:ascii="Verdana" w:hAnsi="Verdana"/>
          <w:b/>
          <w:sz w:val="28"/>
          <w:szCs w:val="28"/>
        </w:rPr>
        <w:t>SEN</w:t>
      </w:r>
      <w:r w:rsidR="00D53CEC">
        <w:rPr>
          <w:rFonts w:ascii="Verdana" w:hAnsi="Verdana"/>
          <w:b/>
          <w:sz w:val="28"/>
          <w:szCs w:val="28"/>
        </w:rPr>
        <w:t>D</w:t>
      </w:r>
      <w:r w:rsidRPr="00934131">
        <w:rPr>
          <w:rFonts w:ascii="Verdana" w:hAnsi="Verdana"/>
          <w:b/>
          <w:sz w:val="28"/>
          <w:szCs w:val="28"/>
        </w:rPr>
        <w:t xml:space="preserve"> </w:t>
      </w:r>
      <w:r>
        <w:rPr>
          <w:rFonts w:ascii="Verdana" w:hAnsi="Verdana"/>
          <w:b/>
          <w:sz w:val="28"/>
          <w:szCs w:val="28"/>
        </w:rPr>
        <w:t xml:space="preserve">Support </w:t>
      </w:r>
    </w:p>
    <w:p w:rsidR="00AC06E4" w:rsidRDefault="00E357AA" w:rsidP="00AC06E4">
      <w:pPr>
        <w:spacing w:after="200"/>
        <w:jc w:val="center"/>
        <w:rPr>
          <w:rFonts w:ascii="Verdana" w:hAnsi="Verdana"/>
          <w:b/>
          <w:sz w:val="28"/>
          <w:szCs w:val="28"/>
        </w:rPr>
      </w:pPr>
      <w:r>
        <w:rPr>
          <w:rFonts w:asciiTheme="minorHAnsi" w:hAnsiTheme="minorHAnsi"/>
          <w:noProof/>
          <w:sz w:val="22"/>
          <w:szCs w:val="22"/>
          <w:lang w:val="en-GB" w:eastAsia="en-GB"/>
        </w:rPr>
        <mc:AlternateContent>
          <mc:Choice Requires="wps">
            <w:drawing>
              <wp:anchor distT="0" distB="0" distL="114300" distR="114300" simplePos="0" relativeHeight="251679744" behindDoc="0" locked="0" layoutInCell="1" allowOverlap="1">
                <wp:simplePos x="0" y="0"/>
                <wp:positionH relativeFrom="column">
                  <wp:posOffset>313055</wp:posOffset>
                </wp:positionH>
                <wp:positionV relativeFrom="paragraph">
                  <wp:posOffset>323850</wp:posOffset>
                </wp:positionV>
                <wp:extent cx="809625" cy="2952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5275"/>
                        </a:xfrm>
                        <a:prstGeom prst="rect">
                          <a:avLst/>
                        </a:prstGeom>
                        <a:solidFill>
                          <a:srgbClr val="FFFFFF"/>
                        </a:solidFill>
                        <a:ln w="9525">
                          <a:noFill/>
                          <a:miter lim="800000"/>
                          <a:headEnd/>
                          <a:tailEnd/>
                        </a:ln>
                      </wps:spPr>
                      <wps:txbx>
                        <w:txbxContent>
                          <w:p w:rsidR="00FD1887" w:rsidRPr="00D77DBA" w:rsidRDefault="00FD1887">
                            <w:pPr>
                              <w:rPr>
                                <w:rFonts w:ascii="Verdana" w:hAnsi="Verdana"/>
                                <w:b/>
                                <w:u w:val="single"/>
                              </w:rPr>
                            </w:pPr>
                            <w:r w:rsidRPr="00D77DBA">
                              <w:rPr>
                                <w:rFonts w:ascii="Verdana" w:hAnsi="Verdana"/>
                                <w:b/>
                                <w:u w:val="single"/>
                              </w:rPr>
                              <w:t>Step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65pt;margin-top:25.5pt;width:63.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" stroked="f">
                <v:textbox>
                  <w:txbxContent>
                    <w:p w:rsidR="00FD1887" w:rsidRPr="00D77DBA" w:rsidRDefault="00FD1887">
                      <w:pPr>
                        <w:rPr>
                          <w:rFonts w:ascii="Verdana" w:hAnsi="Verdana"/>
                          <w:b/>
                          <w:u w:val="single"/>
                        </w:rPr>
                      </w:pPr>
                      <w:r w:rsidRPr="00D77DBA">
                        <w:rPr>
                          <w:rFonts w:ascii="Verdana" w:hAnsi="Verdana"/>
                          <w:b/>
                          <w:u w:val="single"/>
                        </w:rPr>
                        <w:t>Step 1</w:t>
                      </w:r>
                    </w:p>
                  </w:txbxContent>
                </v:textbox>
              </v:shape>
            </w:pict>
          </mc:Fallback>
        </mc:AlternateContent>
      </w:r>
    </w:p>
    <w:p w:rsidR="00AC06E4" w:rsidRDefault="00E357AA" w:rsidP="00AC06E4">
      <w:pPr>
        <w:spacing w:after="200"/>
        <w:jc w:val="center"/>
        <w:rPr>
          <w:rFonts w:ascii="Verdana" w:hAnsi="Verdana"/>
          <w:b/>
          <w:sz w:val="28"/>
          <w:szCs w:val="28"/>
        </w:rPr>
      </w:pP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314325</wp:posOffset>
                </wp:positionH>
                <wp:positionV relativeFrom="paragraph">
                  <wp:posOffset>275590</wp:posOffset>
                </wp:positionV>
                <wp:extent cx="3162300" cy="1171575"/>
                <wp:effectExtent l="57150" t="38100" r="57150" b="85725"/>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171575"/>
                        </a:xfrm>
                        <a:prstGeom prst="flowChartProcess">
                          <a:avLst/>
                        </a:prstGeom>
                        <a:no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FD1887" w:rsidRPr="00AC06E4" w:rsidRDefault="00FD1887" w:rsidP="00DF4D8A">
                            <w:pPr>
                              <w:jc w:val="center"/>
                              <w:rPr>
                                <w:rFonts w:ascii="Verdana" w:hAnsi="Verdana"/>
                                <w:sz w:val="22"/>
                                <w:szCs w:val="22"/>
                              </w:rPr>
                            </w:pPr>
                            <w:r w:rsidRPr="00AC06E4">
                              <w:rPr>
                                <w:rFonts w:ascii="Verdana" w:hAnsi="Verdana"/>
                                <w:sz w:val="22"/>
                                <w:szCs w:val="22"/>
                              </w:rPr>
                              <w:t xml:space="preserve">Regular school assessment and tracking shows a learner is making less than expected progress despite high quality teaching; or concerns are raised regarding emotional well-being or behaviour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3" o:spid="_x0000_s1027" type="#_x0000_t109" style="position:absolute;left:0;text-align:left;margin-left:24.75pt;margin-top:21.7pt;width:249pt;height:9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" filled="f" strokecolor="#4a7ebb">
                <v:shadow on="t" color="black" opacity="24903f" origin=",.5" offset="0,.55556mm"/>
                <v:path arrowok="t"/>
                <v:textbox>
                  <w:txbxContent>
                    <w:p w:rsidR="00FD1887" w:rsidRPr="00AC06E4" w:rsidRDefault="00FD1887" w:rsidP="00DF4D8A">
                      <w:pPr>
                        <w:jc w:val="center"/>
                        <w:rPr>
                          <w:rFonts w:ascii="Verdana" w:hAnsi="Verdana"/>
                          <w:sz w:val="22"/>
                          <w:szCs w:val="22"/>
                        </w:rPr>
                      </w:pPr>
                      <w:r w:rsidRPr="00AC06E4">
                        <w:rPr>
                          <w:rFonts w:ascii="Verdana" w:hAnsi="Verdana"/>
                          <w:sz w:val="22"/>
                          <w:szCs w:val="22"/>
                        </w:rPr>
                        <w:t xml:space="preserve">Regular school assessment and tracking shows a learner is making less than expected progress despite high quality teaching; or concerns are raised regarding emotional well-being or behaviour </w:t>
                      </w:r>
                    </w:p>
                  </w:txbxContent>
                </v:textbox>
              </v:shape>
            </w:pict>
          </mc:Fallback>
        </mc:AlternateContent>
      </w:r>
    </w:p>
    <w:p w:rsidR="00AC06E4" w:rsidRPr="00AC06E4" w:rsidRDefault="00E357AA" w:rsidP="00DF4D8A">
      <w:pPr>
        <w:tabs>
          <w:tab w:val="left" w:pos="2775"/>
        </w:tabs>
        <w:rPr>
          <w:rFonts w:asciiTheme="minorHAnsi" w:hAnsiTheme="minorHAnsi"/>
          <w:sz w:val="22"/>
          <w:szCs w:val="22"/>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3705225</wp:posOffset>
                </wp:positionH>
                <wp:positionV relativeFrom="paragraph">
                  <wp:posOffset>22225</wp:posOffset>
                </wp:positionV>
                <wp:extent cx="2133600" cy="895350"/>
                <wp:effectExtent l="57150" t="38100" r="57150" b="76200"/>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895350"/>
                        </a:xfrm>
                        <a:prstGeom prst="flowChartProcess">
                          <a:avLst/>
                        </a:prstGeom>
                        <a:noFill/>
                      </wps:spPr>
                      <wps:style>
                        <a:lnRef idx="1">
                          <a:schemeClr val="accent1"/>
                        </a:lnRef>
                        <a:fillRef idx="2">
                          <a:schemeClr val="accent1"/>
                        </a:fillRef>
                        <a:effectRef idx="1">
                          <a:schemeClr val="accent1"/>
                        </a:effectRef>
                        <a:fontRef idx="minor">
                          <a:schemeClr val="dk1"/>
                        </a:fontRef>
                      </wps:style>
                      <wps:txbx>
                        <w:txbxContent>
                          <w:p w:rsidR="00FD1887" w:rsidRPr="00AC06E4" w:rsidRDefault="00FD1887" w:rsidP="00DF4D8A">
                            <w:pPr>
                              <w:jc w:val="center"/>
                              <w:rPr>
                                <w:rFonts w:ascii="Verdana" w:hAnsi="Verdana"/>
                                <w:sz w:val="22"/>
                                <w:szCs w:val="22"/>
                              </w:rPr>
                            </w:pPr>
                            <w:r w:rsidRPr="00AC06E4">
                              <w:rPr>
                                <w:rFonts w:ascii="Verdana" w:hAnsi="Verdana"/>
                                <w:sz w:val="22"/>
                                <w:szCs w:val="22"/>
                              </w:rPr>
                              <w:t>Parent/carer/outside professional raises a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 o:spid="_x0000_s1028" type="#_x0000_t109" style="position:absolute;margin-left:291.75pt;margin-top:1.75pt;width:168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" filled="f" strokecolor="#4579b8 [3044]">
                <v:shadow on="t" color="black" opacity="24903f" origin=",.5" offset="0,.55556mm"/>
                <v:path arrowok="t"/>
                <v:textbox>
                  <w:txbxContent>
                    <w:p w:rsidR="00FD1887" w:rsidRPr="00AC06E4" w:rsidRDefault="00FD1887" w:rsidP="00DF4D8A">
                      <w:pPr>
                        <w:jc w:val="center"/>
                        <w:rPr>
                          <w:rFonts w:ascii="Verdana" w:hAnsi="Verdana"/>
                          <w:sz w:val="22"/>
                          <w:szCs w:val="22"/>
                        </w:rPr>
                      </w:pPr>
                      <w:r w:rsidRPr="00AC06E4">
                        <w:rPr>
                          <w:rFonts w:ascii="Verdana" w:hAnsi="Verdana"/>
                          <w:sz w:val="22"/>
                          <w:szCs w:val="22"/>
                        </w:rPr>
                        <w:t>Parent/carer/outside professional raises a concern</w:t>
                      </w:r>
                    </w:p>
                  </w:txbxContent>
                </v:textbox>
              </v:shape>
            </w:pict>
          </mc:Fallback>
        </mc:AlternateContent>
      </w:r>
      <w:r w:rsidR="00AC06E4">
        <w:tab/>
      </w:r>
    </w:p>
    <w:p w:rsidR="00AC06E4" w:rsidRPr="00AC06E4" w:rsidRDefault="00E357AA">
      <w:pPr>
        <w:rPr>
          <w:rFonts w:asciiTheme="minorHAnsi" w:hAnsiTheme="minorHAnsi"/>
          <w:sz w:val="22"/>
          <w:szCs w:val="22"/>
        </w:rPr>
      </w:pPr>
      <w:r>
        <w:rPr>
          <w:rFonts w:asciiTheme="minorHAnsi" w:hAnsiTheme="minorHAnsi"/>
          <w:noProof/>
          <w:sz w:val="22"/>
          <w:szCs w:val="22"/>
          <w:lang w:val="en-GB" w:eastAsia="en-GB"/>
        </w:rPr>
        <mc:AlternateContent>
          <mc:Choice Requires="wps">
            <w:drawing>
              <wp:anchor distT="0" distB="0" distL="114300" distR="114300" simplePos="0" relativeHeight="251663360" behindDoc="0" locked="0" layoutInCell="1" allowOverlap="1">
                <wp:simplePos x="0" y="0"/>
                <wp:positionH relativeFrom="column">
                  <wp:posOffset>829310</wp:posOffset>
                </wp:positionH>
                <wp:positionV relativeFrom="paragraph">
                  <wp:posOffset>4035425</wp:posOffset>
                </wp:positionV>
                <wp:extent cx="4839970" cy="1521460"/>
                <wp:effectExtent l="57150" t="38100" r="55880" b="78740"/>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9970" cy="1521460"/>
                        </a:xfrm>
                        <a:prstGeom prst="flowChartProcess">
                          <a:avLst/>
                        </a:prstGeom>
                        <a:noFill/>
                        <a:ln/>
                      </wps:spPr>
                      <wps:style>
                        <a:lnRef idx="1">
                          <a:schemeClr val="accent6"/>
                        </a:lnRef>
                        <a:fillRef idx="2">
                          <a:schemeClr val="accent6"/>
                        </a:fillRef>
                        <a:effectRef idx="1">
                          <a:schemeClr val="accent6"/>
                        </a:effectRef>
                        <a:fontRef idx="minor">
                          <a:schemeClr val="dk1"/>
                        </a:fontRef>
                      </wps:style>
                      <wps:txbx>
                        <w:txbxContent>
                          <w:p w:rsidR="00FD1887" w:rsidRPr="00AC06E4" w:rsidRDefault="00FD1887" w:rsidP="00DF4D8A">
                            <w:pPr>
                              <w:jc w:val="center"/>
                              <w:rPr>
                                <w:rFonts w:ascii="Verdana" w:hAnsi="Verdana"/>
                                <w:sz w:val="22"/>
                                <w:szCs w:val="22"/>
                              </w:rPr>
                            </w:pPr>
                            <w:r w:rsidRPr="00AC06E4">
                              <w:rPr>
                                <w:rFonts w:ascii="Verdana" w:hAnsi="Verdana"/>
                                <w:b/>
                                <w:sz w:val="22"/>
                                <w:szCs w:val="22"/>
                              </w:rPr>
                              <w:t>Less than expected progress</w:t>
                            </w:r>
                            <w:r w:rsidRPr="00AC06E4">
                              <w:rPr>
                                <w:rFonts w:ascii="Verdana" w:hAnsi="Verdana"/>
                                <w:sz w:val="22"/>
                                <w:szCs w:val="22"/>
                              </w:rPr>
                              <w:t xml:space="preserve"> </w:t>
                            </w:r>
                          </w:p>
                          <w:p w:rsidR="00FD1887" w:rsidRPr="00AC06E4" w:rsidRDefault="00FD1887" w:rsidP="00DF4D8A">
                            <w:pPr>
                              <w:jc w:val="center"/>
                              <w:rPr>
                                <w:rFonts w:ascii="Verdana" w:hAnsi="Verdana"/>
                                <w:sz w:val="22"/>
                                <w:szCs w:val="22"/>
                              </w:rPr>
                            </w:pPr>
                            <w:r w:rsidRPr="00AC06E4">
                              <w:rPr>
                                <w:rFonts w:ascii="Verdana" w:hAnsi="Verdana"/>
                                <w:sz w:val="22"/>
                                <w:szCs w:val="22"/>
                              </w:rPr>
                              <w:t xml:space="preserve">Discuss with </w:t>
                            </w:r>
                            <w:r>
                              <w:rPr>
                                <w:rFonts w:ascii="Verdana" w:hAnsi="Verdana"/>
                                <w:sz w:val="22"/>
                                <w:szCs w:val="22"/>
                              </w:rPr>
                              <w:t xml:space="preserve"> SENDCo</w:t>
                            </w:r>
                            <w:r w:rsidRPr="00AC06E4">
                              <w:rPr>
                                <w:rFonts w:ascii="Verdana" w:hAnsi="Verdana"/>
                                <w:sz w:val="22"/>
                                <w:szCs w:val="22"/>
                              </w:rPr>
                              <w:t xml:space="preserve"> who will investigate the </w:t>
                            </w:r>
                            <w:r>
                              <w:rPr>
                                <w:rFonts w:ascii="Verdana" w:hAnsi="Verdana"/>
                                <w:sz w:val="22"/>
                                <w:szCs w:val="22"/>
                              </w:rPr>
                              <w:t>child’s</w:t>
                            </w:r>
                            <w:r w:rsidRPr="00AC06E4">
                              <w:rPr>
                                <w:rFonts w:ascii="Verdana" w:hAnsi="Verdana"/>
                                <w:sz w:val="22"/>
                                <w:szCs w:val="22"/>
                              </w:rPr>
                              <w:t xml:space="preserve"> needs, eg through observation and assessment. Meeting with parents/carers to agree that the </w:t>
                            </w:r>
                            <w:r>
                              <w:rPr>
                                <w:rFonts w:ascii="Verdana" w:hAnsi="Verdana"/>
                                <w:sz w:val="22"/>
                                <w:szCs w:val="22"/>
                              </w:rPr>
                              <w:t>child</w:t>
                            </w:r>
                            <w:r w:rsidRPr="00AC06E4">
                              <w:rPr>
                                <w:rFonts w:ascii="Verdana" w:hAnsi="Verdana"/>
                                <w:sz w:val="22"/>
                                <w:szCs w:val="22"/>
                              </w:rPr>
                              <w:t xml:space="preserve"> requires ‘SEN support’, to discuss provision and set outcomes. These should be reviewed at least once termly. Written records should be made and shared.</w:t>
                            </w:r>
                          </w:p>
                          <w:p w:rsidR="00FD1887" w:rsidRPr="00AC06E4" w:rsidRDefault="00FD1887" w:rsidP="00DF4D8A">
                            <w:pPr>
                              <w:jc w:val="center"/>
                              <w:rPr>
                                <w:rFonts w:ascii="Verdana" w:hAnsi="Verdana"/>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3" o:spid="_x0000_s1029" type="#_x0000_t109" style="position:absolute;margin-left:65.3pt;margin-top:317.75pt;width:381.1pt;height:1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" filled="f" strokecolor="#f68c36 [3049]">
                <v:shadow on="t" color="black" opacity="24903f" origin=",.5" offset="0,.55556mm"/>
                <v:path arrowok="t"/>
                <v:textbox>
                  <w:txbxContent>
                    <w:p w:rsidR="00FD1887" w:rsidRPr="00AC06E4" w:rsidRDefault="00FD1887" w:rsidP="00DF4D8A">
                      <w:pPr>
                        <w:jc w:val="center"/>
                        <w:rPr>
                          <w:rFonts w:ascii="Verdana" w:hAnsi="Verdana"/>
                          <w:sz w:val="22"/>
                          <w:szCs w:val="22"/>
                        </w:rPr>
                      </w:pPr>
                      <w:r w:rsidRPr="00AC06E4">
                        <w:rPr>
                          <w:rFonts w:ascii="Verdana" w:hAnsi="Verdana"/>
                          <w:b/>
                          <w:sz w:val="22"/>
                          <w:szCs w:val="22"/>
                        </w:rPr>
                        <w:t>Less than expected progress</w:t>
                      </w:r>
                      <w:r w:rsidRPr="00AC06E4">
                        <w:rPr>
                          <w:rFonts w:ascii="Verdana" w:hAnsi="Verdana"/>
                          <w:sz w:val="22"/>
                          <w:szCs w:val="22"/>
                        </w:rPr>
                        <w:t xml:space="preserve"> </w:t>
                      </w:r>
                    </w:p>
                    <w:p w:rsidR="00FD1887" w:rsidRPr="00AC06E4" w:rsidRDefault="00FD1887" w:rsidP="00DF4D8A">
                      <w:pPr>
                        <w:jc w:val="center"/>
                        <w:rPr>
                          <w:rFonts w:ascii="Verdana" w:hAnsi="Verdana"/>
                          <w:sz w:val="22"/>
                          <w:szCs w:val="22"/>
                        </w:rPr>
                      </w:pPr>
                      <w:r w:rsidRPr="00AC06E4">
                        <w:rPr>
                          <w:rFonts w:ascii="Verdana" w:hAnsi="Verdana"/>
                          <w:sz w:val="22"/>
                          <w:szCs w:val="22"/>
                        </w:rPr>
                        <w:t xml:space="preserve">Discuss with </w:t>
                      </w:r>
                      <w:r>
                        <w:rPr>
                          <w:rFonts w:ascii="Verdana" w:hAnsi="Verdana"/>
                          <w:sz w:val="22"/>
                          <w:szCs w:val="22"/>
                        </w:rPr>
                        <w:t xml:space="preserve"> SENDCo</w:t>
                      </w:r>
                      <w:r w:rsidRPr="00AC06E4">
                        <w:rPr>
                          <w:rFonts w:ascii="Verdana" w:hAnsi="Verdana"/>
                          <w:sz w:val="22"/>
                          <w:szCs w:val="22"/>
                        </w:rPr>
                        <w:t xml:space="preserve"> who will investigate the </w:t>
                      </w:r>
                      <w:r>
                        <w:rPr>
                          <w:rFonts w:ascii="Verdana" w:hAnsi="Verdana"/>
                          <w:sz w:val="22"/>
                          <w:szCs w:val="22"/>
                        </w:rPr>
                        <w:t>child’s</w:t>
                      </w:r>
                      <w:r w:rsidRPr="00AC06E4">
                        <w:rPr>
                          <w:rFonts w:ascii="Verdana" w:hAnsi="Verdana"/>
                          <w:sz w:val="22"/>
                          <w:szCs w:val="22"/>
                        </w:rPr>
                        <w:t xml:space="preserve"> needs, eg through observation and assessment. Meeting with parents/carers to agree that the </w:t>
                      </w:r>
                      <w:r>
                        <w:rPr>
                          <w:rFonts w:ascii="Verdana" w:hAnsi="Verdana"/>
                          <w:sz w:val="22"/>
                          <w:szCs w:val="22"/>
                        </w:rPr>
                        <w:t>child</w:t>
                      </w:r>
                      <w:r w:rsidRPr="00AC06E4">
                        <w:rPr>
                          <w:rFonts w:ascii="Verdana" w:hAnsi="Verdana"/>
                          <w:sz w:val="22"/>
                          <w:szCs w:val="22"/>
                        </w:rPr>
                        <w:t xml:space="preserve"> requires ‘SEN support’, to discuss provision and set outcomes. These should be reviewed at least once termly. Written records should be made and shared.</w:t>
                      </w:r>
                    </w:p>
                    <w:p w:rsidR="00FD1887" w:rsidRPr="00AC06E4" w:rsidRDefault="00FD1887" w:rsidP="00DF4D8A">
                      <w:pPr>
                        <w:jc w:val="center"/>
                        <w:rPr>
                          <w:rFonts w:ascii="Verdana" w:hAnsi="Verdana"/>
                          <w:sz w:val="22"/>
                          <w:szCs w:val="22"/>
                        </w:rPr>
                      </w:pPr>
                    </w:p>
                  </w:txbxContent>
                </v:textbox>
              </v:shape>
            </w:pict>
          </mc:Fallback>
        </mc:AlternateContent>
      </w:r>
      <w:r>
        <w:rPr>
          <w:rFonts w:asciiTheme="minorHAnsi" w:hAnsiTheme="minorHAnsi"/>
          <w:noProof/>
          <w:sz w:val="22"/>
          <w:szCs w:val="22"/>
          <w:lang w:val="en-GB" w:eastAsia="en-GB"/>
        </w:rPr>
        <mc:AlternateContent>
          <mc:Choice Requires="wps">
            <w:drawing>
              <wp:anchor distT="0" distB="0" distL="114300" distR="114300" simplePos="0" relativeHeight="251680768" behindDoc="0" locked="0" layoutInCell="1" allowOverlap="1">
                <wp:simplePos x="0" y="0"/>
                <wp:positionH relativeFrom="column">
                  <wp:posOffset>1847850</wp:posOffset>
                </wp:positionH>
                <wp:positionV relativeFrom="paragraph">
                  <wp:posOffset>2990850</wp:posOffset>
                </wp:positionV>
                <wp:extent cx="800100" cy="2952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5275"/>
                        </a:xfrm>
                        <a:prstGeom prst="rect">
                          <a:avLst/>
                        </a:prstGeom>
                        <a:solidFill>
                          <a:srgbClr val="FFFFFF"/>
                        </a:solidFill>
                        <a:ln w="9525">
                          <a:noFill/>
                          <a:miter lim="800000"/>
                          <a:headEnd/>
                          <a:tailEnd/>
                        </a:ln>
                      </wps:spPr>
                      <wps:txbx>
                        <w:txbxContent>
                          <w:p w:rsidR="00FD1887" w:rsidRPr="0021499D" w:rsidRDefault="00FD1887" w:rsidP="00DF4D8A">
                            <w:pPr>
                              <w:rPr>
                                <w:rFonts w:ascii="Verdana" w:hAnsi="Verdana"/>
                                <w:b/>
                                <w:u w:val="single"/>
                              </w:rPr>
                            </w:pPr>
                            <w:r w:rsidRPr="0021499D">
                              <w:rPr>
                                <w:rFonts w:ascii="Verdana" w:hAnsi="Verdana"/>
                                <w:b/>
                                <w:u w:val="single"/>
                              </w:rPr>
                              <w:t>Step</w:t>
                            </w:r>
                            <w:r>
                              <w:rPr>
                                <w:rFonts w:ascii="Verdana" w:hAnsi="Verdana"/>
                                <w:b/>
                                <w:u w:val="single"/>
                              </w:rPr>
                              <w:t xml:space="preserve"> 3</w:t>
                            </w:r>
                            <w:r w:rsidRPr="0021499D">
                              <w:rPr>
                                <w:rFonts w:ascii="Verdana" w:hAnsi="Verdana"/>
                                <w:b/>
                                <w:u w:val="single"/>
                              </w:rPr>
                              <w:t xml:space="preserve"> </w:t>
                            </w:r>
                            <w:r>
                              <w:rPr>
                                <w:rFonts w:ascii="Verdana" w:hAnsi="Verdana"/>
                                <w:b/>
                                <w:u w:val="single"/>
                              </w:rPr>
                              <w:t>34</w:t>
                            </w:r>
                            <w:r w:rsidRPr="0021499D">
                              <w:rPr>
                                <w:rFonts w:ascii="Verdana" w:hAnsi="Verdana"/>
                                <w:b/>
                                <w:u w:val="singl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5.5pt;margin-top:235.5pt;width:63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" stroked="f">
                <v:textbox>
                  <w:txbxContent>
                    <w:p w:rsidR="00FD1887" w:rsidRPr="0021499D" w:rsidRDefault="00FD1887" w:rsidP="00DF4D8A">
                      <w:pPr>
                        <w:rPr>
                          <w:rFonts w:ascii="Verdana" w:hAnsi="Verdana"/>
                          <w:b/>
                          <w:u w:val="single"/>
                        </w:rPr>
                      </w:pPr>
                      <w:r w:rsidRPr="0021499D">
                        <w:rPr>
                          <w:rFonts w:ascii="Verdana" w:hAnsi="Verdana"/>
                          <w:b/>
                          <w:u w:val="single"/>
                        </w:rPr>
                        <w:t>Step</w:t>
                      </w:r>
                      <w:r>
                        <w:rPr>
                          <w:rFonts w:ascii="Verdana" w:hAnsi="Verdana"/>
                          <w:b/>
                          <w:u w:val="single"/>
                        </w:rPr>
                        <w:t xml:space="preserve"> 3</w:t>
                      </w:r>
                      <w:r w:rsidRPr="0021499D">
                        <w:rPr>
                          <w:rFonts w:ascii="Verdana" w:hAnsi="Verdana"/>
                          <w:b/>
                          <w:u w:val="single"/>
                        </w:rPr>
                        <w:t xml:space="preserve"> </w:t>
                      </w:r>
                      <w:r>
                        <w:rPr>
                          <w:rFonts w:ascii="Verdana" w:hAnsi="Verdana"/>
                          <w:b/>
                          <w:u w:val="single"/>
                        </w:rPr>
                        <w:t>34</w:t>
                      </w:r>
                      <w:r w:rsidRPr="0021499D">
                        <w:rPr>
                          <w:rFonts w:ascii="Verdana" w:hAnsi="Verdana"/>
                          <w:b/>
                          <w:u w:val="single"/>
                        </w:rPr>
                        <w:t>3</w:t>
                      </w:r>
                    </w:p>
                  </w:txbxContent>
                </v:textbox>
              </v:shape>
            </w:pict>
          </mc:Fallback>
        </mc:AlternateContent>
      </w:r>
      <w:r>
        <w:rPr>
          <w:rFonts w:asciiTheme="minorHAnsi" w:hAnsiTheme="minorHAnsi"/>
          <w:noProof/>
          <w:sz w:val="22"/>
          <w:szCs w:val="22"/>
          <w:lang w:val="en-GB" w:eastAsia="en-GB"/>
        </w:rPr>
        <mc:AlternateContent>
          <mc:Choice Requires="wps">
            <w:drawing>
              <wp:anchor distT="0" distB="0" distL="114300" distR="114300" simplePos="0" relativeHeight="251664384" behindDoc="0" locked="0" layoutInCell="1" allowOverlap="1">
                <wp:simplePos x="0" y="0"/>
                <wp:positionH relativeFrom="column">
                  <wp:posOffset>1495425</wp:posOffset>
                </wp:positionH>
                <wp:positionV relativeFrom="paragraph">
                  <wp:posOffset>990600</wp:posOffset>
                </wp:positionV>
                <wp:extent cx="1000125" cy="361950"/>
                <wp:effectExtent l="0" t="0" r="28575"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EE908A" id="_x0000_t32" coordsize="21600,21600" o:spt="32" o:oned="t" path="m,l21600,21600e" filled="f">
                <v:path arrowok="t" fillok="f" o:connecttype="none"/>
                <o:lock v:ext="edit" shapetype="t"/>
              </v:shapetype>
              <v:shape id="Straight Arrow Connector 18" o:spid="_x0000_s1026" type="#_x0000_t32" style="position:absolute;margin-left:117.75pt;margin-top:78pt;width:78.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" strokecolor="black [3040]">
                <v:stroke endarrow="open"/>
                <o:lock v:ext="edit" shapetype="f"/>
              </v:shape>
            </w:pict>
          </mc:Fallback>
        </mc:AlternateContent>
      </w:r>
      <w:r>
        <w:rPr>
          <w:rFonts w:asciiTheme="minorHAnsi" w:hAnsiTheme="minorHAnsi"/>
          <w:noProof/>
          <w:sz w:val="22"/>
          <w:szCs w:val="22"/>
          <w:lang w:val="en-GB" w:eastAsia="en-GB"/>
        </w:rPr>
        <mc:AlternateContent>
          <mc:Choice Requires="wps">
            <w:drawing>
              <wp:anchor distT="0" distB="0" distL="114299" distR="114299" simplePos="0" relativeHeight="251665408" behindDoc="0" locked="0" layoutInCell="1" allowOverlap="1">
                <wp:simplePos x="0" y="0"/>
                <wp:positionH relativeFrom="column">
                  <wp:posOffset>2971799</wp:posOffset>
                </wp:positionH>
                <wp:positionV relativeFrom="paragraph">
                  <wp:posOffset>2943225</wp:posOffset>
                </wp:positionV>
                <wp:extent cx="0" cy="257175"/>
                <wp:effectExtent l="95250" t="0" r="38100" b="476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EABE0D" id="Straight Arrow Connector 22" o:spid="_x0000_s1026" type="#_x0000_t32" style="position:absolute;margin-left:234pt;margin-top:231.75pt;width:0;height:20.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">
                <v:stroke endarrow="open"/>
                <o:lock v:ext="edit" shapetype="f"/>
              </v:shape>
            </w:pict>
          </mc:Fallback>
        </mc:AlternateContent>
      </w:r>
      <w:r>
        <w:rPr>
          <w:rFonts w:asciiTheme="minorHAnsi" w:hAnsiTheme="minorHAnsi"/>
          <w:noProof/>
          <w:sz w:val="22"/>
          <w:szCs w:val="22"/>
          <w:lang w:val="en-GB" w:eastAsia="en-GB"/>
        </w:rPr>
        <mc:AlternateContent>
          <mc:Choice Requires="wps">
            <w:drawing>
              <wp:anchor distT="0" distB="0" distL="114299" distR="114299" simplePos="0" relativeHeight="251678720" behindDoc="0" locked="0" layoutInCell="1" allowOverlap="1">
                <wp:simplePos x="0" y="0"/>
                <wp:positionH relativeFrom="column">
                  <wp:posOffset>2971799</wp:posOffset>
                </wp:positionH>
                <wp:positionV relativeFrom="paragraph">
                  <wp:posOffset>1952625</wp:posOffset>
                </wp:positionV>
                <wp:extent cx="0" cy="190500"/>
                <wp:effectExtent l="95250" t="0" r="38100" b="381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19CA0B" id="Straight Arrow Connector 7" o:spid="_x0000_s1026" type="#_x0000_t32" style="position:absolute;margin-left:234pt;margin-top:153.75pt;width:0;height: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">
                <v:stroke endarrow="open"/>
                <o:lock v:ext="edit" shapetype="f"/>
              </v:shape>
            </w:pict>
          </mc:Fallback>
        </mc:AlternateContent>
      </w:r>
      <w:r>
        <w:rPr>
          <w:rFonts w:asciiTheme="minorHAnsi" w:hAnsiTheme="minorHAnsi"/>
          <w:noProof/>
          <w:sz w:val="22"/>
          <w:szCs w:val="22"/>
          <w:lang w:val="en-GB" w:eastAsia="en-GB"/>
        </w:rPr>
        <mc:AlternateContent>
          <mc:Choice Requires="wps">
            <w:drawing>
              <wp:anchor distT="0" distB="0" distL="114300" distR="114300" simplePos="0" relativeHeight="251671552" behindDoc="0" locked="0" layoutInCell="1" allowOverlap="1">
                <wp:simplePos x="0" y="0"/>
                <wp:positionH relativeFrom="column">
                  <wp:posOffset>-266700</wp:posOffset>
                </wp:positionH>
                <wp:positionV relativeFrom="paragraph">
                  <wp:posOffset>3176270</wp:posOffset>
                </wp:positionV>
                <wp:extent cx="1495425" cy="610235"/>
                <wp:effectExtent l="57150" t="38100" r="66675" b="762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10235"/>
                        </a:xfrm>
                        <a:prstGeom prst="rect">
                          <a:avLst/>
                        </a:prstGeom>
                        <a:noFill/>
                        <a:ln>
                          <a:headEnd/>
                          <a:tailEnd/>
                        </a:ln>
                      </wps:spPr>
                      <wps:style>
                        <a:lnRef idx="1">
                          <a:schemeClr val="accent6"/>
                        </a:lnRef>
                        <a:fillRef idx="2">
                          <a:schemeClr val="accent6"/>
                        </a:fillRef>
                        <a:effectRef idx="1">
                          <a:schemeClr val="accent6"/>
                        </a:effectRef>
                        <a:fontRef idx="minor">
                          <a:schemeClr val="dk1"/>
                        </a:fontRef>
                      </wps:style>
                      <wps:txbx>
                        <w:txbxContent>
                          <w:p w:rsidR="00FD1887" w:rsidRPr="00AC06E4" w:rsidRDefault="00FD1887" w:rsidP="00DF4D8A">
                            <w:pPr>
                              <w:rPr>
                                <w:rFonts w:ascii="Verdana" w:hAnsi="Verdana"/>
                                <w:sz w:val="22"/>
                                <w:szCs w:val="22"/>
                              </w:rPr>
                            </w:pPr>
                            <w:r w:rsidRPr="00AC06E4">
                              <w:rPr>
                                <w:rFonts w:ascii="Verdana" w:hAnsi="Verdana"/>
                                <w:b/>
                                <w:sz w:val="22"/>
                                <w:szCs w:val="22"/>
                              </w:rPr>
                              <w:t>Good progress.</w:t>
                            </w:r>
                            <w:r w:rsidRPr="00AC06E4">
                              <w:rPr>
                                <w:rFonts w:ascii="Verdana" w:hAnsi="Verdana"/>
                                <w:sz w:val="22"/>
                                <w:szCs w:val="22"/>
                              </w:rPr>
                              <w:t xml:space="preserve"> Return to regular tracking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1pt;margin-top:250.1pt;width:117.75pt;height:48.0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" filled="f" strokecolor="#f68c36 [3049]">
                <v:shadow on="t" color="black" opacity="24903f" origin=",.5" offset="0,.55556mm"/>
                <v:textbox style="mso-fit-shape-to-text:t">
                  <w:txbxContent>
                    <w:p w:rsidR="00FD1887" w:rsidRPr="00AC06E4" w:rsidRDefault="00FD1887" w:rsidP="00DF4D8A">
                      <w:pPr>
                        <w:rPr>
                          <w:rFonts w:ascii="Verdana" w:hAnsi="Verdana"/>
                          <w:sz w:val="22"/>
                          <w:szCs w:val="22"/>
                        </w:rPr>
                      </w:pPr>
                      <w:r w:rsidRPr="00AC06E4">
                        <w:rPr>
                          <w:rFonts w:ascii="Verdana" w:hAnsi="Verdana"/>
                          <w:b/>
                          <w:sz w:val="22"/>
                          <w:szCs w:val="22"/>
                        </w:rPr>
                        <w:t>Good progress.</w:t>
                      </w:r>
                      <w:r w:rsidRPr="00AC06E4">
                        <w:rPr>
                          <w:rFonts w:ascii="Verdana" w:hAnsi="Verdana"/>
                          <w:sz w:val="22"/>
                          <w:szCs w:val="22"/>
                        </w:rPr>
                        <w:t xml:space="preserve"> Return to regular tracking</w:t>
                      </w:r>
                    </w:p>
                  </w:txbxContent>
                </v:textbox>
              </v:shape>
            </w:pict>
          </mc:Fallback>
        </mc:AlternateContent>
      </w:r>
      <w:r>
        <w:rPr>
          <w:rFonts w:asciiTheme="minorHAnsi" w:hAnsiTheme="minorHAnsi"/>
          <w:noProof/>
          <w:sz w:val="22"/>
          <w:szCs w:val="22"/>
          <w:lang w:val="en-GB" w:eastAsia="en-GB"/>
        </w:rPr>
        <mc:AlternateContent>
          <mc:Choice Requires="wps">
            <w:drawing>
              <wp:anchor distT="4294967295" distB="4294967295" distL="114300" distR="114300" simplePos="0" relativeHeight="251672576" behindDoc="0" locked="0" layoutInCell="1" allowOverlap="1">
                <wp:simplePos x="0" y="0"/>
                <wp:positionH relativeFrom="column">
                  <wp:posOffset>1228725</wp:posOffset>
                </wp:positionH>
                <wp:positionV relativeFrom="paragraph">
                  <wp:posOffset>3505199</wp:posOffset>
                </wp:positionV>
                <wp:extent cx="876300" cy="0"/>
                <wp:effectExtent l="38100" t="76200" r="0" b="952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763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20EA00" id="Straight Arrow Connector 30" o:spid="_x0000_s1026" type="#_x0000_t32" style="position:absolute;margin-left:96.75pt;margin-top:276pt;width:69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">
                <v:stroke endarrow="open"/>
                <o:lock v:ext="edit" shapetype="f"/>
              </v:shape>
            </w:pict>
          </mc:Fallback>
        </mc:AlternateContent>
      </w:r>
      <w:r>
        <w:rPr>
          <w:rFonts w:asciiTheme="minorHAnsi" w:hAnsiTheme="minorHAnsi"/>
          <w:noProof/>
          <w:sz w:val="22"/>
          <w:szCs w:val="22"/>
          <w:lang w:val="en-GB" w:eastAsia="en-GB"/>
        </w:rPr>
        <mc:AlternateContent>
          <mc:Choice Requires="wps">
            <w:drawing>
              <wp:anchor distT="0" distB="0" distL="114300" distR="114300" simplePos="0" relativeHeight="251681792" behindDoc="0" locked="0" layoutInCell="1" allowOverlap="1">
                <wp:simplePos x="0" y="0"/>
                <wp:positionH relativeFrom="column">
                  <wp:posOffset>770255</wp:posOffset>
                </wp:positionH>
                <wp:positionV relativeFrom="paragraph">
                  <wp:posOffset>1029335</wp:posOffset>
                </wp:positionV>
                <wp:extent cx="809625" cy="2952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5275"/>
                        </a:xfrm>
                        <a:prstGeom prst="rect">
                          <a:avLst/>
                        </a:prstGeom>
                        <a:solidFill>
                          <a:srgbClr val="FFFFFF"/>
                        </a:solidFill>
                        <a:ln w="9525">
                          <a:noFill/>
                          <a:miter lim="800000"/>
                          <a:headEnd/>
                          <a:tailEnd/>
                        </a:ln>
                      </wps:spPr>
                      <wps:txbx>
                        <w:txbxContent>
                          <w:p w:rsidR="00FD1887" w:rsidRPr="00D77DBA" w:rsidRDefault="00FD1887" w:rsidP="00DF4D8A">
                            <w:pPr>
                              <w:rPr>
                                <w:rFonts w:ascii="Verdana" w:hAnsi="Verdana"/>
                                <w:b/>
                                <w:u w:val="single"/>
                              </w:rPr>
                            </w:pPr>
                            <w:r w:rsidRPr="00D77DBA">
                              <w:rPr>
                                <w:rFonts w:ascii="Verdana" w:hAnsi="Verdana"/>
                                <w:b/>
                                <w:u w:val="single"/>
                              </w:rPr>
                              <w:t>Step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0.65pt;margin-top:81.05pt;width:63.7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" stroked="f">
                <v:textbox>
                  <w:txbxContent>
                    <w:p w:rsidR="00FD1887" w:rsidRPr="00D77DBA" w:rsidRDefault="00FD1887" w:rsidP="00DF4D8A">
                      <w:pPr>
                        <w:rPr>
                          <w:rFonts w:ascii="Verdana" w:hAnsi="Verdana"/>
                          <w:b/>
                          <w:u w:val="single"/>
                        </w:rPr>
                      </w:pPr>
                      <w:r w:rsidRPr="00D77DBA">
                        <w:rPr>
                          <w:rFonts w:ascii="Verdana" w:hAnsi="Verdana"/>
                          <w:b/>
                          <w:u w:val="single"/>
                        </w:rPr>
                        <w:t>Step 2</w:t>
                      </w:r>
                    </w:p>
                  </w:txbxContent>
                </v:textbox>
              </v:shape>
            </w:pict>
          </mc:Fallback>
        </mc:AlternateContent>
      </w:r>
      <w:r>
        <w:rPr>
          <w:rFonts w:asciiTheme="minorHAnsi" w:hAnsiTheme="minorHAnsi"/>
          <w:noProof/>
          <w:sz w:val="22"/>
          <w:szCs w:val="22"/>
          <w:lang w:val="en-GB" w:eastAsia="en-GB"/>
        </w:rPr>
        <mc:AlternateContent>
          <mc:Choice Requires="wps">
            <w:drawing>
              <wp:anchor distT="0" distB="0" distL="114300" distR="114300" simplePos="0" relativeHeight="251677696" behindDoc="0" locked="0" layoutInCell="1" allowOverlap="1">
                <wp:simplePos x="0" y="0"/>
                <wp:positionH relativeFrom="column">
                  <wp:posOffset>742950</wp:posOffset>
                </wp:positionH>
                <wp:positionV relativeFrom="paragraph">
                  <wp:posOffset>1356360</wp:posOffset>
                </wp:positionV>
                <wp:extent cx="4533900" cy="600075"/>
                <wp:effectExtent l="57150" t="38100" r="57150" b="85725"/>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0" cy="600075"/>
                        </a:xfrm>
                        <a:prstGeom prst="flowChartProcess">
                          <a:avLst/>
                        </a:prstGeom>
                        <a:no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FD1887" w:rsidRPr="00AC06E4" w:rsidRDefault="00FD1887" w:rsidP="00DF4D8A">
                            <w:pPr>
                              <w:jc w:val="center"/>
                              <w:rPr>
                                <w:rFonts w:ascii="Verdana" w:hAnsi="Verdana"/>
                                <w:sz w:val="22"/>
                                <w:szCs w:val="22"/>
                              </w:rPr>
                            </w:pPr>
                            <w:r w:rsidRPr="00AC06E4">
                              <w:rPr>
                                <w:rFonts w:ascii="Verdana" w:hAnsi="Verdana"/>
                                <w:sz w:val="22"/>
                                <w:szCs w:val="22"/>
                              </w:rPr>
                              <w:t>Class</w:t>
                            </w:r>
                            <w:r>
                              <w:rPr>
                                <w:rFonts w:ascii="Verdana" w:hAnsi="Verdana"/>
                                <w:sz w:val="22"/>
                                <w:szCs w:val="22"/>
                              </w:rPr>
                              <w:t xml:space="preserve"> </w:t>
                            </w:r>
                            <w:r w:rsidRPr="00AC06E4">
                              <w:rPr>
                                <w:rFonts w:ascii="Verdana" w:hAnsi="Verdana"/>
                                <w:sz w:val="22"/>
                                <w:szCs w:val="22"/>
                              </w:rPr>
                              <w:t xml:space="preserve">teacher discusses concerns with parent/carer/learner. Notes of this discussion and agreed actions must be made and shared. </w:t>
                            </w:r>
                          </w:p>
                          <w:p w:rsidR="00FD1887" w:rsidRPr="00AC06E4" w:rsidRDefault="00FD1887" w:rsidP="00DF4D8A">
                            <w:pPr>
                              <w:jc w:val="center"/>
                              <w:rPr>
                                <w:rFonts w:ascii="Verdana" w:hAnsi="Verdana"/>
                                <w:sz w:val="22"/>
                                <w:szCs w:val="22"/>
                              </w:rPr>
                            </w:pPr>
                            <w:r w:rsidRPr="00AC06E4">
                              <w:rPr>
                                <w:rFonts w:ascii="Verdana" w:hAnsi="Verdana"/>
                                <w:sz w:val="22"/>
                                <w:szCs w:val="22"/>
                              </w:rPr>
                              <w:t>Complete Set review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 o:spid="_x0000_s1033" type="#_x0000_t109" style="position:absolute;margin-left:58.5pt;margin-top:106.8pt;width:357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" filled="f" strokecolor="#4a7ebb">
                <v:shadow on="t" color="black" opacity="24903f" origin=",.5" offset="0,.55556mm"/>
                <v:path arrowok="t"/>
                <v:textbox>
                  <w:txbxContent>
                    <w:p w:rsidR="00FD1887" w:rsidRPr="00AC06E4" w:rsidRDefault="00FD1887" w:rsidP="00DF4D8A">
                      <w:pPr>
                        <w:jc w:val="center"/>
                        <w:rPr>
                          <w:rFonts w:ascii="Verdana" w:hAnsi="Verdana"/>
                          <w:sz w:val="22"/>
                          <w:szCs w:val="22"/>
                        </w:rPr>
                      </w:pPr>
                      <w:r w:rsidRPr="00AC06E4">
                        <w:rPr>
                          <w:rFonts w:ascii="Verdana" w:hAnsi="Verdana"/>
                          <w:sz w:val="22"/>
                          <w:szCs w:val="22"/>
                        </w:rPr>
                        <w:t>Class</w:t>
                      </w:r>
                      <w:r>
                        <w:rPr>
                          <w:rFonts w:ascii="Verdana" w:hAnsi="Verdana"/>
                          <w:sz w:val="22"/>
                          <w:szCs w:val="22"/>
                        </w:rPr>
                        <w:t xml:space="preserve"> </w:t>
                      </w:r>
                      <w:r w:rsidRPr="00AC06E4">
                        <w:rPr>
                          <w:rFonts w:ascii="Verdana" w:hAnsi="Verdana"/>
                          <w:sz w:val="22"/>
                          <w:szCs w:val="22"/>
                        </w:rPr>
                        <w:t xml:space="preserve">teacher discusses concerns with parent/carer/learner. Notes of this discussion and agreed actions must be made and shared. </w:t>
                      </w:r>
                    </w:p>
                    <w:p w:rsidR="00FD1887" w:rsidRPr="00AC06E4" w:rsidRDefault="00FD1887" w:rsidP="00DF4D8A">
                      <w:pPr>
                        <w:jc w:val="center"/>
                        <w:rPr>
                          <w:rFonts w:ascii="Verdana" w:hAnsi="Verdana"/>
                          <w:sz w:val="22"/>
                          <w:szCs w:val="22"/>
                        </w:rPr>
                      </w:pPr>
                      <w:r w:rsidRPr="00AC06E4">
                        <w:rPr>
                          <w:rFonts w:ascii="Verdana" w:hAnsi="Verdana"/>
                          <w:sz w:val="22"/>
                          <w:szCs w:val="22"/>
                        </w:rPr>
                        <w:t>Complete Set review date.</w:t>
                      </w:r>
                    </w:p>
                  </w:txbxContent>
                </v:textbox>
              </v:shape>
            </w:pict>
          </mc:Fallback>
        </mc:AlternateContent>
      </w:r>
      <w:r>
        <w:rPr>
          <w:rFonts w:asciiTheme="minorHAnsi" w:hAnsiTheme="minorHAnsi"/>
          <w:noProof/>
          <w:sz w:val="22"/>
          <w:szCs w:val="22"/>
          <w:lang w:val="en-GB" w:eastAsia="en-GB"/>
        </w:rPr>
        <mc:AlternateContent>
          <mc:Choice Requires="wps">
            <w:drawing>
              <wp:anchor distT="0" distB="0" distL="114299" distR="114299" simplePos="0" relativeHeight="251666432" behindDoc="0" locked="0" layoutInCell="1" allowOverlap="1">
                <wp:simplePos x="0" y="0"/>
                <wp:positionH relativeFrom="column">
                  <wp:posOffset>2962274</wp:posOffset>
                </wp:positionH>
                <wp:positionV relativeFrom="paragraph">
                  <wp:posOffset>3785870</wp:posOffset>
                </wp:positionV>
                <wp:extent cx="0" cy="247650"/>
                <wp:effectExtent l="95250" t="0" r="38100" b="3810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29FB500" id="Straight Arrow Connector 23" o:spid="_x0000_s1026" type="#_x0000_t32" style="position:absolute;margin-left:233.25pt;margin-top:298.1pt;width:0;height:19.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">
                <v:stroke endarrow="open"/>
                <o:lock v:ext="edit" shapetype="f"/>
              </v:shape>
            </w:pict>
          </mc:Fallback>
        </mc:AlternateContent>
      </w:r>
      <w:r>
        <w:rPr>
          <w:rFonts w:asciiTheme="minorHAnsi" w:hAnsiTheme="minorHAnsi"/>
          <w:noProof/>
          <w:sz w:val="22"/>
          <w:szCs w:val="22"/>
          <w:lang w:val="en-GB" w:eastAsia="en-GB"/>
        </w:rPr>
        <mc:AlternateContent>
          <mc:Choice Requires="wps">
            <w:drawing>
              <wp:anchor distT="0" distB="0" distL="114300" distR="114300" simplePos="0" relativeHeight="251661312" behindDoc="0" locked="0" layoutInCell="1" allowOverlap="1">
                <wp:simplePos x="0" y="0"/>
                <wp:positionH relativeFrom="column">
                  <wp:posOffset>742950</wp:posOffset>
                </wp:positionH>
                <wp:positionV relativeFrom="paragraph">
                  <wp:posOffset>2138045</wp:posOffset>
                </wp:positionV>
                <wp:extent cx="4486275" cy="790575"/>
                <wp:effectExtent l="57150" t="38100" r="66675" b="85725"/>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6275" cy="790575"/>
                        </a:xfrm>
                        <a:prstGeom prst="flowChartProcess">
                          <a:avLst/>
                        </a:prstGeom>
                        <a:noFill/>
                        <a:ln/>
                      </wps:spPr>
                      <wps:style>
                        <a:lnRef idx="1">
                          <a:schemeClr val="accent1"/>
                        </a:lnRef>
                        <a:fillRef idx="2">
                          <a:schemeClr val="accent1"/>
                        </a:fillRef>
                        <a:effectRef idx="1">
                          <a:schemeClr val="accent1"/>
                        </a:effectRef>
                        <a:fontRef idx="minor">
                          <a:schemeClr val="dk1"/>
                        </a:fontRef>
                      </wps:style>
                      <wps:txbx>
                        <w:txbxContent>
                          <w:p w:rsidR="00FD1887" w:rsidRPr="00AC06E4" w:rsidRDefault="00FD1887" w:rsidP="00DF4D8A">
                            <w:pPr>
                              <w:jc w:val="center"/>
                              <w:rPr>
                                <w:rFonts w:ascii="Verdana" w:hAnsi="Verdana"/>
                                <w:sz w:val="22"/>
                                <w:szCs w:val="22"/>
                              </w:rPr>
                            </w:pPr>
                            <w:r w:rsidRPr="00AC06E4">
                              <w:rPr>
                                <w:rFonts w:ascii="Verdana" w:hAnsi="Verdana"/>
                                <w:sz w:val="22"/>
                                <w:szCs w:val="22"/>
                              </w:rPr>
                              <w:t xml:space="preserve">The class teacher leads on setting outcomes and plans teaching with extra provision or learning aids to support the learner’s progress. </w:t>
                            </w:r>
                            <w:r w:rsidRPr="00AC06E4">
                              <w:rPr>
                                <w:rFonts w:ascii="Verdana" w:hAnsi="Verdana"/>
                                <w:sz w:val="22"/>
                                <w:szCs w:val="22"/>
                              </w:rPr>
                              <w:br/>
                            </w:r>
                          </w:p>
                          <w:p w:rsidR="00FD1887" w:rsidRPr="002835B1" w:rsidRDefault="00FD1887" w:rsidP="00DF4D8A">
                            <w:pPr>
                              <w:jc w:val="center"/>
                              <w:rPr>
                                <w:rFonts w:ascii="Verdana" w:hAnsi="Verdana"/>
                              </w:rPr>
                            </w:pPr>
                            <w:r>
                              <w:rPr>
                                <w:rFonts w:ascii="Verdana" w:hAnsi="Verdana"/>
                              </w:rPr>
                              <w:t xml:space="preserve">Complete </w:t>
                            </w:r>
                            <w:r w:rsidRPr="002835B1">
                              <w:rPr>
                                <w:rFonts w:ascii="Verdana" w:hAnsi="Verdana"/>
                              </w:rPr>
                              <w:t>Set review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34" type="#_x0000_t109" style="position:absolute;margin-left:58.5pt;margin-top:168.35pt;width:353.2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" filled="f" strokecolor="#4579b8 [3044]">
                <v:shadow on="t" color="black" opacity="24903f" origin=",.5" offset="0,.55556mm"/>
                <v:path arrowok="t"/>
                <v:textbox>
                  <w:txbxContent>
                    <w:p w:rsidR="00FD1887" w:rsidRPr="00AC06E4" w:rsidRDefault="00FD1887" w:rsidP="00DF4D8A">
                      <w:pPr>
                        <w:jc w:val="center"/>
                        <w:rPr>
                          <w:rFonts w:ascii="Verdana" w:hAnsi="Verdana"/>
                          <w:sz w:val="22"/>
                          <w:szCs w:val="22"/>
                        </w:rPr>
                      </w:pPr>
                      <w:r w:rsidRPr="00AC06E4">
                        <w:rPr>
                          <w:rFonts w:ascii="Verdana" w:hAnsi="Verdana"/>
                          <w:sz w:val="22"/>
                          <w:szCs w:val="22"/>
                        </w:rPr>
                        <w:t xml:space="preserve">The class teacher leads on setting outcomes and plans teaching with extra provision or learning aids to support the learner’s progress. </w:t>
                      </w:r>
                      <w:r w:rsidRPr="00AC06E4">
                        <w:rPr>
                          <w:rFonts w:ascii="Verdana" w:hAnsi="Verdana"/>
                          <w:sz w:val="22"/>
                          <w:szCs w:val="22"/>
                        </w:rPr>
                        <w:br/>
                      </w:r>
                    </w:p>
                    <w:p w:rsidR="00FD1887" w:rsidRPr="002835B1" w:rsidRDefault="00FD1887" w:rsidP="00DF4D8A">
                      <w:pPr>
                        <w:jc w:val="center"/>
                        <w:rPr>
                          <w:rFonts w:ascii="Verdana" w:hAnsi="Verdana"/>
                        </w:rPr>
                      </w:pPr>
                      <w:r>
                        <w:rPr>
                          <w:rFonts w:ascii="Verdana" w:hAnsi="Verdana"/>
                        </w:rPr>
                        <w:t xml:space="preserve">Complete </w:t>
                      </w:r>
                      <w:r w:rsidRPr="002835B1">
                        <w:rPr>
                          <w:rFonts w:ascii="Verdana" w:hAnsi="Verdana"/>
                        </w:rPr>
                        <w:t>Set review date.</w:t>
                      </w:r>
                    </w:p>
                  </w:txbxContent>
                </v:textbox>
              </v:shape>
            </w:pict>
          </mc:Fallback>
        </mc:AlternateContent>
      </w:r>
      <w:r>
        <w:rPr>
          <w:rFonts w:asciiTheme="minorHAnsi" w:hAnsiTheme="minorHAnsi"/>
          <w:noProof/>
          <w:sz w:val="22"/>
          <w:szCs w:val="22"/>
          <w:lang w:val="en-GB" w:eastAsia="en-GB"/>
        </w:rPr>
        <mc:AlternateContent>
          <mc:Choice Requires="wps">
            <w:drawing>
              <wp:anchor distT="0" distB="0" distL="114299" distR="114299" simplePos="0" relativeHeight="251668480" behindDoc="0" locked="0" layoutInCell="1" allowOverlap="1">
                <wp:simplePos x="0" y="0"/>
                <wp:positionH relativeFrom="column">
                  <wp:posOffset>5676899</wp:posOffset>
                </wp:positionH>
                <wp:positionV relativeFrom="paragraph">
                  <wp:posOffset>1595120</wp:posOffset>
                </wp:positionV>
                <wp:extent cx="0" cy="1494790"/>
                <wp:effectExtent l="95250" t="38100" r="38100"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947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FF4C6C" id="Straight Arrow Connector 27" o:spid="_x0000_s1026" type="#_x0000_t32" style="position:absolute;margin-left:447pt;margin-top:125.6pt;width:0;height:117.7pt;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">
                <v:stroke endarrow="open"/>
                <o:lock v:ext="edit" shapetype="f"/>
              </v:shape>
            </w:pict>
          </mc:Fallback>
        </mc:AlternateContent>
      </w:r>
      <w:r>
        <w:rPr>
          <w:rFonts w:asciiTheme="minorHAnsi" w:hAnsiTheme="minorHAnsi"/>
          <w:noProof/>
          <w:sz w:val="22"/>
          <w:szCs w:val="22"/>
          <w:lang w:val="en-GB" w:eastAsia="en-GB"/>
        </w:rPr>
        <mc:AlternateContent>
          <mc:Choice Requires="wps">
            <w:drawing>
              <wp:anchor distT="4294967295" distB="4294967295" distL="114300" distR="114300" simplePos="0" relativeHeight="251669504" behindDoc="0" locked="0" layoutInCell="1" allowOverlap="1">
                <wp:simplePos x="0" y="0"/>
                <wp:positionH relativeFrom="column">
                  <wp:posOffset>5276850</wp:posOffset>
                </wp:positionH>
                <wp:positionV relativeFrom="paragraph">
                  <wp:posOffset>1595119</wp:posOffset>
                </wp:positionV>
                <wp:extent cx="390525" cy="0"/>
                <wp:effectExtent l="38100" t="76200" r="0" b="952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2C34E3" id="Straight Arrow Connector 28" o:spid="_x0000_s1026" type="#_x0000_t32" style="position:absolute;margin-left:415.5pt;margin-top:125.6pt;width:30.75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">
                <v:stroke endarrow="open"/>
                <o:lock v:ext="edit" shapetype="f"/>
              </v:shape>
            </w:pict>
          </mc:Fallback>
        </mc:AlternateContent>
      </w:r>
      <w:r>
        <w:rPr>
          <w:rFonts w:asciiTheme="minorHAnsi" w:hAnsiTheme="minorHAnsi"/>
          <w:noProof/>
          <w:sz w:val="22"/>
          <w:szCs w:val="22"/>
          <w:lang w:val="en-GB" w:eastAsia="en-GB"/>
        </w:rPr>
        <mc:AlternateContent>
          <mc:Choice Requires="wps">
            <w:drawing>
              <wp:anchor distT="0" distB="0" distL="114299" distR="114299" simplePos="0" relativeHeight="251673600" behindDoc="0" locked="0" layoutInCell="1" allowOverlap="1">
                <wp:simplePos x="0" y="0"/>
                <wp:positionH relativeFrom="column">
                  <wp:posOffset>-133351</wp:posOffset>
                </wp:positionH>
                <wp:positionV relativeFrom="paragraph">
                  <wp:posOffset>547370</wp:posOffset>
                </wp:positionV>
                <wp:extent cx="0" cy="2599690"/>
                <wp:effectExtent l="95250" t="38100" r="38100" b="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996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F3089B" id="Straight Arrow Connector 31" o:spid="_x0000_s1026" type="#_x0000_t32" style="position:absolute;margin-left:-10.5pt;margin-top:43.1pt;width:0;height:204.7pt;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">
                <v:stroke endarrow="open"/>
                <o:lock v:ext="edit" shapetype="f"/>
              </v:shape>
            </w:pict>
          </mc:Fallback>
        </mc:AlternateContent>
      </w:r>
      <w:r>
        <w:rPr>
          <w:rFonts w:asciiTheme="minorHAnsi" w:hAnsiTheme="minorHAnsi"/>
          <w:noProof/>
          <w:sz w:val="22"/>
          <w:szCs w:val="22"/>
          <w:lang w:val="en-GB" w:eastAsia="en-GB"/>
        </w:rPr>
        <mc:AlternateContent>
          <mc:Choice Requires="wps">
            <w:drawing>
              <wp:anchor distT="0" distB="0" distL="114300" distR="114300" simplePos="0" relativeHeight="251676672" behindDoc="0" locked="0" layoutInCell="1" allowOverlap="1">
                <wp:simplePos x="0" y="0"/>
                <wp:positionH relativeFrom="column">
                  <wp:posOffset>3200400</wp:posOffset>
                </wp:positionH>
                <wp:positionV relativeFrom="paragraph">
                  <wp:posOffset>747395</wp:posOffset>
                </wp:positionV>
                <wp:extent cx="1562100" cy="609600"/>
                <wp:effectExtent l="38100" t="0" r="0"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62100" cy="609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6032C2" id="Straight Arrow Connector 4" o:spid="_x0000_s1026" type="#_x0000_t32" style="position:absolute;margin-left:252pt;margin-top:58.85pt;width:123pt;height:48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">
                <v:stroke endarrow="open"/>
                <o:lock v:ext="edit" shapetype="f"/>
              </v:shape>
            </w:pict>
          </mc:Fallback>
        </mc:AlternateContent>
      </w:r>
      <w:r>
        <w:rPr>
          <w:rFonts w:asciiTheme="minorHAnsi" w:hAnsiTheme="minorHAnsi"/>
          <w:noProof/>
          <w:sz w:val="22"/>
          <w:szCs w:val="22"/>
          <w:lang w:val="en-GB" w:eastAsia="en-GB"/>
        </w:rPr>
        <mc:AlternateContent>
          <mc:Choice Requires="wps">
            <w:drawing>
              <wp:anchor distT="4294967295" distB="4294967295" distL="114300" distR="114300" simplePos="0" relativeHeight="251667456" behindDoc="0" locked="0" layoutInCell="1" allowOverlap="1">
                <wp:simplePos x="0" y="0"/>
                <wp:positionH relativeFrom="column">
                  <wp:posOffset>3876675</wp:posOffset>
                </wp:positionH>
                <wp:positionV relativeFrom="paragraph">
                  <wp:posOffset>3509644</wp:posOffset>
                </wp:positionV>
                <wp:extent cx="1162050" cy="0"/>
                <wp:effectExtent l="0" t="76200" r="0" b="952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7641C0" id="Straight Arrow Connector 26" o:spid="_x0000_s1026" type="#_x0000_t32" style="position:absolute;margin-left:305.25pt;margin-top:276.35pt;width:91.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">
                <v:stroke endarrow="open"/>
                <o:lock v:ext="edit" shapetype="f"/>
              </v:shape>
            </w:pict>
          </mc:Fallback>
        </mc:AlternateContent>
      </w:r>
      <w:r>
        <w:rPr>
          <w:rFonts w:asciiTheme="minorHAnsi" w:hAnsiTheme="minorHAnsi"/>
          <w:noProof/>
          <w:sz w:val="22"/>
          <w:szCs w:val="22"/>
          <w:lang w:val="en-GB" w:eastAsia="en-GB"/>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3199765</wp:posOffset>
                </wp:positionV>
                <wp:extent cx="1819275" cy="590550"/>
                <wp:effectExtent l="57150" t="38100" r="66675" b="76200"/>
                <wp:wrapNone/>
                <wp:docPr id="12" name="Flowchart: Decisio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590550"/>
                        </a:xfrm>
                        <a:prstGeom prst="flowChartDecision">
                          <a:avLst/>
                        </a:prstGeom>
                        <a:noFill/>
                      </wps:spPr>
                      <wps:style>
                        <a:lnRef idx="1">
                          <a:schemeClr val="accent6"/>
                        </a:lnRef>
                        <a:fillRef idx="2">
                          <a:schemeClr val="accent6"/>
                        </a:fillRef>
                        <a:effectRef idx="1">
                          <a:schemeClr val="accent6"/>
                        </a:effectRef>
                        <a:fontRef idx="minor">
                          <a:schemeClr val="dk1"/>
                        </a:fontRef>
                      </wps:style>
                      <wps:txbx>
                        <w:txbxContent>
                          <w:p w:rsidR="00FD1887" w:rsidRPr="0044668B" w:rsidRDefault="00FD1887" w:rsidP="00DF4D8A">
                            <w:pPr>
                              <w:jc w:val="center"/>
                              <w:rPr>
                                <w:rFonts w:ascii="Verdana" w:hAnsi="Verdana"/>
                                <w:b/>
                              </w:rPr>
                            </w:pPr>
                            <w:r w:rsidRPr="0044668B">
                              <w:rPr>
                                <w:rFonts w:ascii="Verdana" w:hAnsi="Verdana"/>
                                <w:b/>
                              </w:rPr>
                              <w:t>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2" o:spid="_x0000_s1035" type="#_x0000_t110" style="position:absolute;margin-left:162pt;margin-top:251.95pt;width:143.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" filled="f" strokecolor="#f68c36 [3049]">
                <v:shadow on="t" color="black" opacity="24903f" origin=",.5" offset="0,.55556mm"/>
                <v:path arrowok="t"/>
                <v:textbox>
                  <w:txbxContent>
                    <w:p w:rsidR="00FD1887" w:rsidRPr="0044668B" w:rsidRDefault="00FD1887" w:rsidP="00DF4D8A">
                      <w:pPr>
                        <w:jc w:val="center"/>
                        <w:rPr>
                          <w:rFonts w:ascii="Verdana" w:hAnsi="Verdana"/>
                          <w:b/>
                        </w:rPr>
                      </w:pPr>
                      <w:r w:rsidRPr="0044668B">
                        <w:rPr>
                          <w:rFonts w:ascii="Verdana" w:hAnsi="Verdana"/>
                          <w:b/>
                        </w:rPr>
                        <w:t>Review</w:t>
                      </w:r>
                    </w:p>
                  </w:txbxContent>
                </v:textbox>
              </v:shape>
            </w:pict>
          </mc:Fallback>
        </mc:AlternateContent>
      </w:r>
      <w:r>
        <w:rPr>
          <w:rFonts w:asciiTheme="minorHAnsi" w:hAnsiTheme="minorHAnsi"/>
          <w:noProof/>
          <w:sz w:val="22"/>
          <w:szCs w:val="22"/>
          <w:lang w:val="en-GB" w:eastAsia="en-GB"/>
        </w:rPr>
        <mc:AlternateContent>
          <mc:Choice Requires="wps">
            <w:drawing>
              <wp:anchor distT="0" distB="0" distL="114300" distR="114300" simplePos="0" relativeHeight="251670528" behindDoc="0" locked="0" layoutInCell="1" allowOverlap="1">
                <wp:simplePos x="0" y="0"/>
                <wp:positionH relativeFrom="column">
                  <wp:posOffset>4981575</wp:posOffset>
                </wp:positionH>
                <wp:positionV relativeFrom="paragraph">
                  <wp:posOffset>3049270</wp:posOffset>
                </wp:positionV>
                <wp:extent cx="1381125" cy="610235"/>
                <wp:effectExtent l="57150" t="38100" r="66675" b="762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10235"/>
                        </a:xfrm>
                        <a:prstGeom prst="rect">
                          <a:avLst/>
                        </a:prstGeom>
                        <a:noFill/>
                        <a:ln>
                          <a:headEnd/>
                          <a:tailEnd/>
                        </a:ln>
                      </wps:spPr>
                      <wps:style>
                        <a:lnRef idx="1">
                          <a:schemeClr val="accent6"/>
                        </a:lnRef>
                        <a:fillRef idx="2">
                          <a:schemeClr val="accent6"/>
                        </a:fillRef>
                        <a:effectRef idx="1">
                          <a:schemeClr val="accent6"/>
                        </a:effectRef>
                        <a:fontRef idx="minor">
                          <a:schemeClr val="dk1"/>
                        </a:fontRef>
                      </wps:style>
                      <wps:txbx>
                        <w:txbxContent>
                          <w:p w:rsidR="00FD1887" w:rsidRPr="00AC06E4" w:rsidRDefault="00FD1887" w:rsidP="00DF4D8A">
                            <w:pPr>
                              <w:rPr>
                                <w:rFonts w:ascii="Verdana" w:hAnsi="Verdana"/>
                                <w:sz w:val="22"/>
                                <w:szCs w:val="22"/>
                              </w:rPr>
                            </w:pPr>
                            <w:r w:rsidRPr="00AC06E4">
                              <w:rPr>
                                <w:rFonts w:ascii="Verdana" w:hAnsi="Verdana"/>
                                <w:b/>
                                <w:sz w:val="22"/>
                                <w:szCs w:val="22"/>
                              </w:rPr>
                              <w:t>Some progress</w:t>
                            </w:r>
                            <w:r w:rsidRPr="00AC06E4">
                              <w:rPr>
                                <w:rFonts w:ascii="Verdana" w:hAnsi="Verdana"/>
                                <w:sz w:val="22"/>
                                <w:szCs w:val="22"/>
                              </w:rPr>
                              <w:t xml:space="preserve"> made. Repeat cycle </w:t>
                            </w:r>
                            <w:r w:rsidRPr="00AC06E4">
                              <w:rPr>
                                <w:rFonts w:ascii="Verdana" w:hAnsi="Verdana"/>
                                <w:b/>
                                <w:sz w:val="22"/>
                                <w:szCs w:val="22"/>
                              </w:rPr>
                              <w:t>once</w:t>
                            </w:r>
                            <w:r w:rsidRPr="00AC06E4">
                              <w:rPr>
                                <w:rFonts w:ascii="Verdana" w:hAnsi="Verdana"/>
                                <w:sz w:val="22"/>
                                <w:szCs w:val="22"/>
                              </w:rPr>
                              <w:t xml:space="preserve"> more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92.25pt;margin-top:240.1pt;width:108.75pt;height:48.0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" filled="f" strokecolor="#f68c36 [3049]">
                <v:shadow on="t" color="black" opacity="24903f" origin=",.5" offset="0,.55556mm"/>
                <v:textbox style="mso-fit-shape-to-text:t">
                  <w:txbxContent>
                    <w:p w:rsidR="00FD1887" w:rsidRPr="00AC06E4" w:rsidRDefault="00FD1887" w:rsidP="00DF4D8A">
                      <w:pPr>
                        <w:rPr>
                          <w:rFonts w:ascii="Verdana" w:hAnsi="Verdana"/>
                          <w:sz w:val="22"/>
                          <w:szCs w:val="22"/>
                        </w:rPr>
                      </w:pPr>
                      <w:r w:rsidRPr="00AC06E4">
                        <w:rPr>
                          <w:rFonts w:ascii="Verdana" w:hAnsi="Verdana"/>
                          <w:b/>
                          <w:sz w:val="22"/>
                          <w:szCs w:val="22"/>
                        </w:rPr>
                        <w:t>Some progress</w:t>
                      </w:r>
                      <w:r w:rsidRPr="00AC06E4">
                        <w:rPr>
                          <w:rFonts w:ascii="Verdana" w:hAnsi="Verdana"/>
                          <w:sz w:val="22"/>
                          <w:szCs w:val="22"/>
                        </w:rPr>
                        <w:t xml:space="preserve"> made. Repeat cycle </w:t>
                      </w:r>
                      <w:r w:rsidRPr="00AC06E4">
                        <w:rPr>
                          <w:rFonts w:ascii="Verdana" w:hAnsi="Verdana"/>
                          <w:b/>
                          <w:sz w:val="22"/>
                          <w:szCs w:val="22"/>
                        </w:rPr>
                        <w:t>once</w:t>
                      </w:r>
                      <w:r w:rsidRPr="00AC06E4">
                        <w:rPr>
                          <w:rFonts w:ascii="Verdana" w:hAnsi="Verdana"/>
                          <w:sz w:val="22"/>
                          <w:szCs w:val="22"/>
                        </w:rPr>
                        <w:t xml:space="preserve"> more</w:t>
                      </w:r>
                    </w:p>
                  </w:txbxContent>
                </v:textbox>
              </v:shape>
            </w:pict>
          </mc:Fallback>
        </mc:AlternateContent>
      </w:r>
      <w:r>
        <w:rPr>
          <w:rFonts w:asciiTheme="minorHAnsi" w:hAnsiTheme="minorHAnsi"/>
          <w:noProof/>
          <w:sz w:val="22"/>
          <w:szCs w:val="22"/>
          <w:lang w:val="en-GB" w:eastAsia="en-GB"/>
        </w:rPr>
        <mc:AlternateContent>
          <mc:Choice Requires="wps">
            <w:drawing>
              <wp:anchor distT="4294967295" distB="4294967295" distL="114300" distR="114300" simplePos="0" relativeHeight="251674624" behindDoc="0" locked="0" layoutInCell="1" allowOverlap="1">
                <wp:simplePos x="0" y="0"/>
                <wp:positionH relativeFrom="column">
                  <wp:posOffset>-133350</wp:posOffset>
                </wp:positionH>
                <wp:positionV relativeFrom="paragraph">
                  <wp:posOffset>547369</wp:posOffset>
                </wp:positionV>
                <wp:extent cx="447675" cy="0"/>
                <wp:effectExtent l="0" t="76200" r="9525" b="9525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B0E4D1" id="Straight Arrow Connector 288" o:spid="_x0000_s1026" type="#_x0000_t32" style="position:absolute;margin-left:-10.5pt;margin-top:43.1pt;width:35.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">
                <v:stroke endarrow="open"/>
                <o:lock v:ext="edit" shapetype="f"/>
              </v:shape>
            </w:pict>
          </mc:Fallback>
        </mc:AlternateContent>
      </w:r>
    </w:p>
    <w:p w:rsidR="008D1390" w:rsidRPr="008D1390" w:rsidRDefault="008D1390" w:rsidP="008D1390">
      <w:pPr>
        <w:pStyle w:val="Default"/>
        <w:ind w:left="720"/>
        <w:rPr>
          <w:rFonts w:ascii="Times New Roman" w:hAnsi="Times New Roman" w:cs="Times New Roman"/>
        </w:rPr>
      </w:pPr>
    </w:p>
    <w:sectPr w:rsidR="008D1390" w:rsidRPr="008D1390" w:rsidSect="00DF4D8A">
      <w:footerReference w:type="default" r:id="rId17"/>
      <w:pgSz w:w="11907" w:h="16840" w:code="9"/>
      <w:pgMar w:top="1134" w:right="1077" w:bottom="851" w:left="1077" w:header="709" w:footer="29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887" w:rsidRDefault="00FD1887">
      <w:r>
        <w:separator/>
      </w:r>
    </w:p>
  </w:endnote>
  <w:endnote w:type="continuationSeparator" w:id="0">
    <w:p w:rsidR="00FD1887" w:rsidRDefault="00FD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887" w:rsidRDefault="00FD1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1887" w:rsidRDefault="00FD188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887" w:rsidRDefault="00FD1887">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6B4E70">
      <w:rPr>
        <w:rStyle w:val="PageNumber"/>
        <w:rFonts w:ascii="Arial" w:hAnsi="Arial"/>
        <w:noProof/>
      </w:rPr>
      <w:t>1</w:t>
    </w:r>
    <w:r>
      <w:rPr>
        <w:rStyle w:val="PageNumber"/>
        <w:rFonts w:ascii="Arial" w:hAnsi="Arial"/>
      </w:rPr>
      <w:fldChar w:fldCharType="end"/>
    </w:r>
  </w:p>
  <w:p w:rsidR="00FD1887" w:rsidRDefault="00FD188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887" w:rsidRDefault="00FD18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887" w:rsidRDefault="00FD1887">
      <w:r>
        <w:separator/>
      </w:r>
    </w:p>
  </w:footnote>
  <w:footnote w:type="continuationSeparator" w:id="0">
    <w:p w:rsidR="00FD1887" w:rsidRDefault="00FD18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93676"/>
    <w:multiLevelType w:val="hybridMultilevel"/>
    <w:tmpl w:val="4790D49E"/>
    <w:lvl w:ilvl="0" w:tplc="F02AFDB4">
      <w:start w:val="1"/>
      <w:numFmt w:val="bullet"/>
      <w:lvlText w:val=""/>
      <w:lvlJc w:val="left"/>
      <w:pPr>
        <w:tabs>
          <w:tab w:val="num" w:pos="720"/>
        </w:tabs>
        <w:ind w:left="720" w:hanging="360"/>
      </w:pPr>
      <w:rPr>
        <w:rFonts w:ascii="Symbol" w:hAnsi="Symbol" w:hint="default"/>
      </w:rPr>
    </w:lvl>
    <w:lvl w:ilvl="1" w:tplc="5812FF94">
      <w:numFmt w:val="bullet"/>
      <w:lvlText w:val="•"/>
      <w:lvlJc w:val="left"/>
      <w:pPr>
        <w:ind w:left="1440" w:hanging="360"/>
      </w:pPr>
      <w:rPr>
        <w:rFonts w:ascii="Arial" w:eastAsia="Times New Roman" w:hAnsi="Arial" w:cs="Arial" w:hint="default"/>
      </w:rPr>
    </w:lvl>
    <w:lvl w:ilvl="2" w:tplc="D7F44EFC" w:tentative="1">
      <w:start w:val="1"/>
      <w:numFmt w:val="bullet"/>
      <w:lvlText w:val=""/>
      <w:lvlJc w:val="left"/>
      <w:pPr>
        <w:tabs>
          <w:tab w:val="num" w:pos="2160"/>
        </w:tabs>
        <w:ind w:left="2160" w:hanging="360"/>
      </w:pPr>
      <w:rPr>
        <w:rFonts w:ascii="Wingdings" w:hAnsi="Wingdings" w:hint="default"/>
      </w:rPr>
    </w:lvl>
    <w:lvl w:ilvl="3" w:tplc="9C5AC226" w:tentative="1">
      <w:start w:val="1"/>
      <w:numFmt w:val="bullet"/>
      <w:lvlText w:val=""/>
      <w:lvlJc w:val="left"/>
      <w:pPr>
        <w:tabs>
          <w:tab w:val="num" w:pos="2880"/>
        </w:tabs>
        <w:ind w:left="2880" w:hanging="360"/>
      </w:pPr>
      <w:rPr>
        <w:rFonts w:ascii="Symbol" w:hAnsi="Symbol" w:hint="default"/>
      </w:rPr>
    </w:lvl>
    <w:lvl w:ilvl="4" w:tplc="B2E6C59E" w:tentative="1">
      <w:start w:val="1"/>
      <w:numFmt w:val="bullet"/>
      <w:lvlText w:val="o"/>
      <w:lvlJc w:val="left"/>
      <w:pPr>
        <w:tabs>
          <w:tab w:val="num" w:pos="3600"/>
        </w:tabs>
        <w:ind w:left="3600" w:hanging="360"/>
      </w:pPr>
      <w:rPr>
        <w:rFonts w:ascii="Courier New" w:hAnsi="Courier New" w:hint="default"/>
      </w:rPr>
    </w:lvl>
    <w:lvl w:ilvl="5" w:tplc="C0E23E7C" w:tentative="1">
      <w:start w:val="1"/>
      <w:numFmt w:val="bullet"/>
      <w:lvlText w:val=""/>
      <w:lvlJc w:val="left"/>
      <w:pPr>
        <w:tabs>
          <w:tab w:val="num" w:pos="4320"/>
        </w:tabs>
        <w:ind w:left="4320" w:hanging="360"/>
      </w:pPr>
      <w:rPr>
        <w:rFonts w:ascii="Wingdings" w:hAnsi="Wingdings" w:hint="default"/>
      </w:rPr>
    </w:lvl>
    <w:lvl w:ilvl="6" w:tplc="AA946226" w:tentative="1">
      <w:start w:val="1"/>
      <w:numFmt w:val="bullet"/>
      <w:lvlText w:val=""/>
      <w:lvlJc w:val="left"/>
      <w:pPr>
        <w:tabs>
          <w:tab w:val="num" w:pos="5040"/>
        </w:tabs>
        <w:ind w:left="5040" w:hanging="360"/>
      </w:pPr>
      <w:rPr>
        <w:rFonts w:ascii="Symbol" w:hAnsi="Symbol" w:hint="default"/>
      </w:rPr>
    </w:lvl>
    <w:lvl w:ilvl="7" w:tplc="AB34821A" w:tentative="1">
      <w:start w:val="1"/>
      <w:numFmt w:val="bullet"/>
      <w:lvlText w:val="o"/>
      <w:lvlJc w:val="left"/>
      <w:pPr>
        <w:tabs>
          <w:tab w:val="num" w:pos="5760"/>
        </w:tabs>
        <w:ind w:left="5760" w:hanging="360"/>
      </w:pPr>
      <w:rPr>
        <w:rFonts w:ascii="Courier New" w:hAnsi="Courier New" w:hint="default"/>
      </w:rPr>
    </w:lvl>
    <w:lvl w:ilvl="8" w:tplc="B8DA28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20456"/>
    <w:multiLevelType w:val="hybridMultilevel"/>
    <w:tmpl w:val="09A2D18C"/>
    <w:lvl w:ilvl="0" w:tplc="F02AFDB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D7F44EFC" w:tentative="1">
      <w:start w:val="1"/>
      <w:numFmt w:val="bullet"/>
      <w:lvlText w:val=""/>
      <w:lvlJc w:val="left"/>
      <w:pPr>
        <w:tabs>
          <w:tab w:val="num" w:pos="2160"/>
        </w:tabs>
        <w:ind w:left="2160" w:hanging="360"/>
      </w:pPr>
      <w:rPr>
        <w:rFonts w:ascii="Wingdings" w:hAnsi="Wingdings" w:hint="default"/>
      </w:rPr>
    </w:lvl>
    <w:lvl w:ilvl="3" w:tplc="9C5AC226" w:tentative="1">
      <w:start w:val="1"/>
      <w:numFmt w:val="bullet"/>
      <w:lvlText w:val=""/>
      <w:lvlJc w:val="left"/>
      <w:pPr>
        <w:tabs>
          <w:tab w:val="num" w:pos="2880"/>
        </w:tabs>
        <w:ind w:left="2880" w:hanging="360"/>
      </w:pPr>
      <w:rPr>
        <w:rFonts w:ascii="Symbol" w:hAnsi="Symbol" w:hint="default"/>
      </w:rPr>
    </w:lvl>
    <w:lvl w:ilvl="4" w:tplc="B2E6C59E" w:tentative="1">
      <w:start w:val="1"/>
      <w:numFmt w:val="bullet"/>
      <w:lvlText w:val="o"/>
      <w:lvlJc w:val="left"/>
      <w:pPr>
        <w:tabs>
          <w:tab w:val="num" w:pos="3600"/>
        </w:tabs>
        <w:ind w:left="3600" w:hanging="360"/>
      </w:pPr>
      <w:rPr>
        <w:rFonts w:ascii="Courier New" w:hAnsi="Courier New" w:hint="default"/>
      </w:rPr>
    </w:lvl>
    <w:lvl w:ilvl="5" w:tplc="C0E23E7C" w:tentative="1">
      <w:start w:val="1"/>
      <w:numFmt w:val="bullet"/>
      <w:lvlText w:val=""/>
      <w:lvlJc w:val="left"/>
      <w:pPr>
        <w:tabs>
          <w:tab w:val="num" w:pos="4320"/>
        </w:tabs>
        <w:ind w:left="4320" w:hanging="360"/>
      </w:pPr>
      <w:rPr>
        <w:rFonts w:ascii="Wingdings" w:hAnsi="Wingdings" w:hint="default"/>
      </w:rPr>
    </w:lvl>
    <w:lvl w:ilvl="6" w:tplc="AA946226" w:tentative="1">
      <w:start w:val="1"/>
      <w:numFmt w:val="bullet"/>
      <w:lvlText w:val=""/>
      <w:lvlJc w:val="left"/>
      <w:pPr>
        <w:tabs>
          <w:tab w:val="num" w:pos="5040"/>
        </w:tabs>
        <w:ind w:left="5040" w:hanging="360"/>
      </w:pPr>
      <w:rPr>
        <w:rFonts w:ascii="Symbol" w:hAnsi="Symbol" w:hint="default"/>
      </w:rPr>
    </w:lvl>
    <w:lvl w:ilvl="7" w:tplc="AB34821A" w:tentative="1">
      <w:start w:val="1"/>
      <w:numFmt w:val="bullet"/>
      <w:lvlText w:val="o"/>
      <w:lvlJc w:val="left"/>
      <w:pPr>
        <w:tabs>
          <w:tab w:val="num" w:pos="5760"/>
        </w:tabs>
        <w:ind w:left="5760" w:hanging="360"/>
      </w:pPr>
      <w:rPr>
        <w:rFonts w:ascii="Courier New" w:hAnsi="Courier New" w:hint="default"/>
      </w:rPr>
    </w:lvl>
    <w:lvl w:ilvl="8" w:tplc="B8DA28E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979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B171D5"/>
    <w:multiLevelType w:val="hybridMultilevel"/>
    <w:tmpl w:val="77A0A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34C40"/>
    <w:multiLevelType w:val="hybridMultilevel"/>
    <w:tmpl w:val="089461E6"/>
    <w:lvl w:ilvl="0" w:tplc="F02AFDB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D7F44EFC" w:tentative="1">
      <w:start w:val="1"/>
      <w:numFmt w:val="bullet"/>
      <w:lvlText w:val=""/>
      <w:lvlJc w:val="left"/>
      <w:pPr>
        <w:tabs>
          <w:tab w:val="num" w:pos="2160"/>
        </w:tabs>
        <w:ind w:left="2160" w:hanging="360"/>
      </w:pPr>
      <w:rPr>
        <w:rFonts w:ascii="Wingdings" w:hAnsi="Wingdings" w:hint="default"/>
      </w:rPr>
    </w:lvl>
    <w:lvl w:ilvl="3" w:tplc="9C5AC226" w:tentative="1">
      <w:start w:val="1"/>
      <w:numFmt w:val="bullet"/>
      <w:lvlText w:val=""/>
      <w:lvlJc w:val="left"/>
      <w:pPr>
        <w:tabs>
          <w:tab w:val="num" w:pos="2880"/>
        </w:tabs>
        <w:ind w:left="2880" w:hanging="360"/>
      </w:pPr>
      <w:rPr>
        <w:rFonts w:ascii="Symbol" w:hAnsi="Symbol" w:hint="default"/>
      </w:rPr>
    </w:lvl>
    <w:lvl w:ilvl="4" w:tplc="B2E6C59E" w:tentative="1">
      <w:start w:val="1"/>
      <w:numFmt w:val="bullet"/>
      <w:lvlText w:val="o"/>
      <w:lvlJc w:val="left"/>
      <w:pPr>
        <w:tabs>
          <w:tab w:val="num" w:pos="3600"/>
        </w:tabs>
        <w:ind w:left="3600" w:hanging="360"/>
      </w:pPr>
      <w:rPr>
        <w:rFonts w:ascii="Courier New" w:hAnsi="Courier New" w:hint="default"/>
      </w:rPr>
    </w:lvl>
    <w:lvl w:ilvl="5" w:tplc="C0E23E7C" w:tentative="1">
      <w:start w:val="1"/>
      <w:numFmt w:val="bullet"/>
      <w:lvlText w:val=""/>
      <w:lvlJc w:val="left"/>
      <w:pPr>
        <w:tabs>
          <w:tab w:val="num" w:pos="4320"/>
        </w:tabs>
        <w:ind w:left="4320" w:hanging="360"/>
      </w:pPr>
      <w:rPr>
        <w:rFonts w:ascii="Wingdings" w:hAnsi="Wingdings" w:hint="default"/>
      </w:rPr>
    </w:lvl>
    <w:lvl w:ilvl="6" w:tplc="AA946226" w:tentative="1">
      <w:start w:val="1"/>
      <w:numFmt w:val="bullet"/>
      <w:lvlText w:val=""/>
      <w:lvlJc w:val="left"/>
      <w:pPr>
        <w:tabs>
          <w:tab w:val="num" w:pos="5040"/>
        </w:tabs>
        <w:ind w:left="5040" w:hanging="360"/>
      </w:pPr>
      <w:rPr>
        <w:rFonts w:ascii="Symbol" w:hAnsi="Symbol" w:hint="default"/>
      </w:rPr>
    </w:lvl>
    <w:lvl w:ilvl="7" w:tplc="AB34821A" w:tentative="1">
      <w:start w:val="1"/>
      <w:numFmt w:val="bullet"/>
      <w:lvlText w:val="o"/>
      <w:lvlJc w:val="left"/>
      <w:pPr>
        <w:tabs>
          <w:tab w:val="num" w:pos="5760"/>
        </w:tabs>
        <w:ind w:left="5760" w:hanging="360"/>
      </w:pPr>
      <w:rPr>
        <w:rFonts w:ascii="Courier New" w:hAnsi="Courier New" w:hint="default"/>
      </w:rPr>
    </w:lvl>
    <w:lvl w:ilvl="8" w:tplc="B8DA28E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74838"/>
    <w:multiLevelType w:val="hybridMultilevel"/>
    <w:tmpl w:val="E6B2DDD4"/>
    <w:lvl w:ilvl="0" w:tplc="EB4EA0EE">
      <w:start w:val="1"/>
      <w:numFmt w:val="bullet"/>
      <w:lvlText w:val=""/>
      <w:lvlJc w:val="left"/>
      <w:pPr>
        <w:tabs>
          <w:tab w:val="num" w:pos="720"/>
        </w:tabs>
        <w:ind w:left="720" w:hanging="360"/>
      </w:pPr>
      <w:rPr>
        <w:rFonts w:ascii="Symbol" w:hAnsi="Symbol" w:hint="default"/>
      </w:rPr>
    </w:lvl>
    <w:lvl w:ilvl="1" w:tplc="318AC4CA" w:tentative="1">
      <w:start w:val="1"/>
      <w:numFmt w:val="bullet"/>
      <w:lvlText w:val="o"/>
      <w:lvlJc w:val="left"/>
      <w:pPr>
        <w:tabs>
          <w:tab w:val="num" w:pos="1440"/>
        </w:tabs>
        <w:ind w:left="1440" w:hanging="360"/>
      </w:pPr>
      <w:rPr>
        <w:rFonts w:ascii="Courier New" w:hAnsi="Courier New" w:hint="default"/>
      </w:rPr>
    </w:lvl>
    <w:lvl w:ilvl="2" w:tplc="F528A906" w:tentative="1">
      <w:start w:val="1"/>
      <w:numFmt w:val="bullet"/>
      <w:lvlText w:val=""/>
      <w:lvlJc w:val="left"/>
      <w:pPr>
        <w:tabs>
          <w:tab w:val="num" w:pos="2160"/>
        </w:tabs>
        <w:ind w:left="2160" w:hanging="360"/>
      </w:pPr>
      <w:rPr>
        <w:rFonts w:ascii="Wingdings" w:hAnsi="Wingdings" w:hint="default"/>
      </w:rPr>
    </w:lvl>
    <w:lvl w:ilvl="3" w:tplc="E8221AA8" w:tentative="1">
      <w:start w:val="1"/>
      <w:numFmt w:val="bullet"/>
      <w:lvlText w:val=""/>
      <w:lvlJc w:val="left"/>
      <w:pPr>
        <w:tabs>
          <w:tab w:val="num" w:pos="2880"/>
        </w:tabs>
        <w:ind w:left="2880" w:hanging="360"/>
      </w:pPr>
      <w:rPr>
        <w:rFonts w:ascii="Symbol" w:hAnsi="Symbol" w:hint="default"/>
      </w:rPr>
    </w:lvl>
    <w:lvl w:ilvl="4" w:tplc="F49E0CC8" w:tentative="1">
      <w:start w:val="1"/>
      <w:numFmt w:val="bullet"/>
      <w:lvlText w:val="o"/>
      <w:lvlJc w:val="left"/>
      <w:pPr>
        <w:tabs>
          <w:tab w:val="num" w:pos="3600"/>
        </w:tabs>
        <w:ind w:left="3600" w:hanging="360"/>
      </w:pPr>
      <w:rPr>
        <w:rFonts w:ascii="Courier New" w:hAnsi="Courier New" w:hint="default"/>
      </w:rPr>
    </w:lvl>
    <w:lvl w:ilvl="5" w:tplc="CC3A65CA" w:tentative="1">
      <w:start w:val="1"/>
      <w:numFmt w:val="bullet"/>
      <w:lvlText w:val=""/>
      <w:lvlJc w:val="left"/>
      <w:pPr>
        <w:tabs>
          <w:tab w:val="num" w:pos="4320"/>
        </w:tabs>
        <w:ind w:left="4320" w:hanging="360"/>
      </w:pPr>
      <w:rPr>
        <w:rFonts w:ascii="Wingdings" w:hAnsi="Wingdings" w:hint="default"/>
      </w:rPr>
    </w:lvl>
    <w:lvl w:ilvl="6" w:tplc="7D50D060" w:tentative="1">
      <w:start w:val="1"/>
      <w:numFmt w:val="bullet"/>
      <w:lvlText w:val=""/>
      <w:lvlJc w:val="left"/>
      <w:pPr>
        <w:tabs>
          <w:tab w:val="num" w:pos="5040"/>
        </w:tabs>
        <w:ind w:left="5040" w:hanging="360"/>
      </w:pPr>
      <w:rPr>
        <w:rFonts w:ascii="Symbol" w:hAnsi="Symbol" w:hint="default"/>
      </w:rPr>
    </w:lvl>
    <w:lvl w:ilvl="7" w:tplc="9F2CDDF8" w:tentative="1">
      <w:start w:val="1"/>
      <w:numFmt w:val="bullet"/>
      <w:lvlText w:val="o"/>
      <w:lvlJc w:val="left"/>
      <w:pPr>
        <w:tabs>
          <w:tab w:val="num" w:pos="5760"/>
        </w:tabs>
        <w:ind w:left="5760" w:hanging="360"/>
      </w:pPr>
      <w:rPr>
        <w:rFonts w:ascii="Courier New" w:hAnsi="Courier New" w:hint="default"/>
      </w:rPr>
    </w:lvl>
    <w:lvl w:ilvl="8" w:tplc="0CF0AD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935F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8E3AD8"/>
    <w:multiLevelType w:val="hybridMultilevel"/>
    <w:tmpl w:val="5E52E694"/>
    <w:lvl w:ilvl="0" w:tplc="EB4EA0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B27FC"/>
    <w:multiLevelType w:val="hybridMultilevel"/>
    <w:tmpl w:val="5E64864A"/>
    <w:lvl w:ilvl="0" w:tplc="F02AFDB4">
      <w:start w:val="1"/>
      <w:numFmt w:val="bullet"/>
      <w:lvlText w:val=""/>
      <w:lvlJc w:val="left"/>
      <w:pPr>
        <w:tabs>
          <w:tab w:val="num" w:pos="720"/>
        </w:tabs>
        <w:ind w:left="720" w:hanging="360"/>
      </w:pPr>
      <w:rPr>
        <w:rFonts w:ascii="Symbol" w:hAnsi="Symbol" w:hint="default"/>
      </w:rPr>
    </w:lvl>
    <w:lvl w:ilvl="1" w:tplc="EE1E8FEA">
      <w:start w:val="1"/>
      <w:numFmt w:val="bullet"/>
      <w:lvlText w:val=""/>
      <w:lvlJc w:val="left"/>
      <w:pPr>
        <w:ind w:left="1440" w:hanging="360"/>
      </w:pPr>
      <w:rPr>
        <w:rFonts w:ascii="Symbol" w:hAnsi="Symbol" w:hint="default"/>
      </w:rPr>
    </w:lvl>
    <w:lvl w:ilvl="2" w:tplc="D7F44EFC" w:tentative="1">
      <w:start w:val="1"/>
      <w:numFmt w:val="bullet"/>
      <w:lvlText w:val=""/>
      <w:lvlJc w:val="left"/>
      <w:pPr>
        <w:tabs>
          <w:tab w:val="num" w:pos="2160"/>
        </w:tabs>
        <w:ind w:left="2160" w:hanging="360"/>
      </w:pPr>
      <w:rPr>
        <w:rFonts w:ascii="Wingdings" w:hAnsi="Wingdings" w:hint="default"/>
      </w:rPr>
    </w:lvl>
    <w:lvl w:ilvl="3" w:tplc="9C5AC226" w:tentative="1">
      <w:start w:val="1"/>
      <w:numFmt w:val="bullet"/>
      <w:lvlText w:val=""/>
      <w:lvlJc w:val="left"/>
      <w:pPr>
        <w:tabs>
          <w:tab w:val="num" w:pos="2880"/>
        </w:tabs>
        <w:ind w:left="2880" w:hanging="360"/>
      </w:pPr>
      <w:rPr>
        <w:rFonts w:ascii="Symbol" w:hAnsi="Symbol" w:hint="default"/>
      </w:rPr>
    </w:lvl>
    <w:lvl w:ilvl="4" w:tplc="B2E6C59E" w:tentative="1">
      <w:start w:val="1"/>
      <w:numFmt w:val="bullet"/>
      <w:lvlText w:val="o"/>
      <w:lvlJc w:val="left"/>
      <w:pPr>
        <w:tabs>
          <w:tab w:val="num" w:pos="3600"/>
        </w:tabs>
        <w:ind w:left="3600" w:hanging="360"/>
      </w:pPr>
      <w:rPr>
        <w:rFonts w:ascii="Courier New" w:hAnsi="Courier New" w:hint="default"/>
      </w:rPr>
    </w:lvl>
    <w:lvl w:ilvl="5" w:tplc="C0E23E7C" w:tentative="1">
      <w:start w:val="1"/>
      <w:numFmt w:val="bullet"/>
      <w:lvlText w:val=""/>
      <w:lvlJc w:val="left"/>
      <w:pPr>
        <w:tabs>
          <w:tab w:val="num" w:pos="4320"/>
        </w:tabs>
        <w:ind w:left="4320" w:hanging="360"/>
      </w:pPr>
      <w:rPr>
        <w:rFonts w:ascii="Wingdings" w:hAnsi="Wingdings" w:hint="default"/>
      </w:rPr>
    </w:lvl>
    <w:lvl w:ilvl="6" w:tplc="AA946226" w:tentative="1">
      <w:start w:val="1"/>
      <w:numFmt w:val="bullet"/>
      <w:lvlText w:val=""/>
      <w:lvlJc w:val="left"/>
      <w:pPr>
        <w:tabs>
          <w:tab w:val="num" w:pos="5040"/>
        </w:tabs>
        <w:ind w:left="5040" w:hanging="360"/>
      </w:pPr>
      <w:rPr>
        <w:rFonts w:ascii="Symbol" w:hAnsi="Symbol" w:hint="default"/>
      </w:rPr>
    </w:lvl>
    <w:lvl w:ilvl="7" w:tplc="AB34821A" w:tentative="1">
      <w:start w:val="1"/>
      <w:numFmt w:val="bullet"/>
      <w:lvlText w:val="o"/>
      <w:lvlJc w:val="left"/>
      <w:pPr>
        <w:tabs>
          <w:tab w:val="num" w:pos="5760"/>
        </w:tabs>
        <w:ind w:left="5760" w:hanging="360"/>
      </w:pPr>
      <w:rPr>
        <w:rFonts w:ascii="Courier New" w:hAnsi="Courier New" w:hint="default"/>
      </w:rPr>
    </w:lvl>
    <w:lvl w:ilvl="8" w:tplc="B8DA28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0E6CE6"/>
    <w:multiLevelType w:val="hybridMultilevel"/>
    <w:tmpl w:val="E50CC010"/>
    <w:lvl w:ilvl="0" w:tplc="4F48DD32">
      <w:start w:val="1"/>
      <w:numFmt w:val="bullet"/>
      <w:lvlText w:val=""/>
      <w:lvlJc w:val="left"/>
      <w:pPr>
        <w:tabs>
          <w:tab w:val="num" w:pos="780"/>
        </w:tabs>
        <w:ind w:left="780" w:hanging="360"/>
      </w:pPr>
      <w:rPr>
        <w:rFonts w:ascii="Symbol" w:hAnsi="Symbol" w:hint="default"/>
      </w:rPr>
    </w:lvl>
    <w:lvl w:ilvl="1" w:tplc="69D6C542" w:tentative="1">
      <w:start w:val="1"/>
      <w:numFmt w:val="bullet"/>
      <w:lvlText w:val="o"/>
      <w:lvlJc w:val="left"/>
      <w:pPr>
        <w:tabs>
          <w:tab w:val="num" w:pos="1500"/>
        </w:tabs>
        <w:ind w:left="1500" w:hanging="360"/>
      </w:pPr>
      <w:rPr>
        <w:rFonts w:ascii="Courier New" w:hAnsi="Courier New" w:hint="default"/>
      </w:rPr>
    </w:lvl>
    <w:lvl w:ilvl="2" w:tplc="2ED27C30" w:tentative="1">
      <w:start w:val="1"/>
      <w:numFmt w:val="bullet"/>
      <w:lvlText w:val=""/>
      <w:lvlJc w:val="left"/>
      <w:pPr>
        <w:tabs>
          <w:tab w:val="num" w:pos="2220"/>
        </w:tabs>
        <w:ind w:left="2220" w:hanging="360"/>
      </w:pPr>
      <w:rPr>
        <w:rFonts w:ascii="Wingdings" w:hAnsi="Wingdings" w:hint="default"/>
      </w:rPr>
    </w:lvl>
    <w:lvl w:ilvl="3" w:tplc="BFC0ACD8" w:tentative="1">
      <w:start w:val="1"/>
      <w:numFmt w:val="bullet"/>
      <w:lvlText w:val=""/>
      <w:lvlJc w:val="left"/>
      <w:pPr>
        <w:tabs>
          <w:tab w:val="num" w:pos="2940"/>
        </w:tabs>
        <w:ind w:left="2940" w:hanging="360"/>
      </w:pPr>
      <w:rPr>
        <w:rFonts w:ascii="Symbol" w:hAnsi="Symbol" w:hint="default"/>
      </w:rPr>
    </w:lvl>
    <w:lvl w:ilvl="4" w:tplc="558AFAF0" w:tentative="1">
      <w:start w:val="1"/>
      <w:numFmt w:val="bullet"/>
      <w:lvlText w:val="o"/>
      <w:lvlJc w:val="left"/>
      <w:pPr>
        <w:tabs>
          <w:tab w:val="num" w:pos="3660"/>
        </w:tabs>
        <w:ind w:left="3660" w:hanging="360"/>
      </w:pPr>
      <w:rPr>
        <w:rFonts w:ascii="Courier New" w:hAnsi="Courier New" w:hint="default"/>
      </w:rPr>
    </w:lvl>
    <w:lvl w:ilvl="5" w:tplc="5AD06524" w:tentative="1">
      <w:start w:val="1"/>
      <w:numFmt w:val="bullet"/>
      <w:lvlText w:val=""/>
      <w:lvlJc w:val="left"/>
      <w:pPr>
        <w:tabs>
          <w:tab w:val="num" w:pos="4380"/>
        </w:tabs>
        <w:ind w:left="4380" w:hanging="360"/>
      </w:pPr>
      <w:rPr>
        <w:rFonts w:ascii="Wingdings" w:hAnsi="Wingdings" w:hint="default"/>
      </w:rPr>
    </w:lvl>
    <w:lvl w:ilvl="6" w:tplc="B54E0E74" w:tentative="1">
      <w:start w:val="1"/>
      <w:numFmt w:val="bullet"/>
      <w:lvlText w:val=""/>
      <w:lvlJc w:val="left"/>
      <w:pPr>
        <w:tabs>
          <w:tab w:val="num" w:pos="5100"/>
        </w:tabs>
        <w:ind w:left="5100" w:hanging="360"/>
      </w:pPr>
      <w:rPr>
        <w:rFonts w:ascii="Symbol" w:hAnsi="Symbol" w:hint="default"/>
      </w:rPr>
    </w:lvl>
    <w:lvl w:ilvl="7" w:tplc="CF08F44C" w:tentative="1">
      <w:start w:val="1"/>
      <w:numFmt w:val="bullet"/>
      <w:lvlText w:val="o"/>
      <w:lvlJc w:val="left"/>
      <w:pPr>
        <w:tabs>
          <w:tab w:val="num" w:pos="5820"/>
        </w:tabs>
        <w:ind w:left="5820" w:hanging="360"/>
      </w:pPr>
      <w:rPr>
        <w:rFonts w:ascii="Courier New" w:hAnsi="Courier New" w:hint="default"/>
      </w:rPr>
    </w:lvl>
    <w:lvl w:ilvl="8" w:tplc="B0BA7CC2"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8F91F0A"/>
    <w:multiLevelType w:val="hybridMultilevel"/>
    <w:tmpl w:val="DF4620E4"/>
    <w:lvl w:ilvl="0" w:tplc="F02AFD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576AF"/>
    <w:multiLevelType w:val="hybridMultilevel"/>
    <w:tmpl w:val="DF569264"/>
    <w:lvl w:ilvl="0" w:tplc="EE1E8F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9116EB"/>
    <w:multiLevelType w:val="hybridMultilevel"/>
    <w:tmpl w:val="F3C2E9CE"/>
    <w:lvl w:ilvl="0" w:tplc="0E48615A">
      <w:start w:val="1"/>
      <w:numFmt w:val="bullet"/>
      <w:lvlText w:val=""/>
      <w:lvlJc w:val="left"/>
      <w:pPr>
        <w:tabs>
          <w:tab w:val="num" w:pos="720"/>
        </w:tabs>
        <w:ind w:left="720" w:hanging="360"/>
      </w:pPr>
      <w:rPr>
        <w:rFonts w:ascii="Symbol" w:hAnsi="Symbol" w:hint="default"/>
      </w:rPr>
    </w:lvl>
    <w:lvl w:ilvl="1" w:tplc="1682FA1E" w:tentative="1">
      <w:start w:val="1"/>
      <w:numFmt w:val="bullet"/>
      <w:lvlText w:val="o"/>
      <w:lvlJc w:val="left"/>
      <w:pPr>
        <w:tabs>
          <w:tab w:val="num" w:pos="1440"/>
        </w:tabs>
        <w:ind w:left="1440" w:hanging="360"/>
      </w:pPr>
      <w:rPr>
        <w:rFonts w:ascii="Courier New" w:hAnsi="Courier New" w:hint="default"/>
      </w:rPr>
    </w:lvl>
    <w:lvl w:ilvl="2" w:tplc="0D24989E" w:tentative="1">
      <w:start w:val="1"/>
      <w:numFmt w:val="bullet"/>
      <w:lvlText w:val=""/>
      <w:lvlJc w:val="left"/>
      <w:pPr>
        <w:tabs>
          <w:tab w:val="num" w:pos="2160"/>
        </w:tabs>
        <w:ind w:left="2160" w:hanging="360"/>
      </w:pPr>
      <w:rPr>
        <w:rFonts w:ascii="Wingdings" w:hAnsi="Wingdings" w:hint="default"/>
      </w:rPr>
    </w:lvl>
    <w:lvl w:ilvl="3" w:tplc="4A32D6F6" w:tentative="1">
      <w:start w:val="1"/>
      <w:numFmt w:val="bullet"/>
      <w:lvlText w:val=""/>
      <w:lvlJc w:val="left"/>
      <w:pPr>
        <w:tabs>
          <w:tab w:val="num" w:pos="2880"/>
        </w:tabs>
        <w:ind w:left="2880" w:hanging="360"/>
      </w:pPr>
      <w:rPr>
        <w:rFonts w:ascii="Symbol" w:hAnsi="Symbol" w:hint="default"/>
      </w:rPr>
    </w:lvl>
    <w:lvl w:ilvl="4" w:tplc="4530B554" w:tentative="1">
      <w:start w:val="1"/>
      <w:numFmt w:val="bullet"/>
      <w:lvlText w:val="o"/>
      <w:lvlJc w:val="left"/>
      <w:pPr>
        <w:tabs>
          <w:tab w:val="num" w:pos="3600"/>
        </w:tabs>
        <w:ind w:left="3600" w:hanging="360"/>
      </w:pPr>
      <w:rPr>
        <w:rFonts w:ascii="Courier New" w:hAnsi="Courier New" w:hint="default"/>
      </w:rPr>
    </w:lvl>
    <w:lvl w:ilvl="5" w:tplc="E7F653B2" w:tentative="1">
      <w:start w:val="1"/>
      <w:numFmt w:val="bullet"/>
      <w:lvlText w:val=""/>
      <w:lvlJc w:val="left"/>
      <w:pPr>
        <w:tabs>
          <w:tab w:val="num" w:pos="4320"/>
        </w:tabs>
        <w:ind w:left="4320" w:hanging="360"/>
      </w:pPr>
      <w:rPr>
        <w:rFonts w:ascii="Wingdings" w:hAnsi="Wingdings" w:hint="default"/>
      </w:rPr>
    </w:lvl>
    <w:lvl w:ilvl="6" w:tplc="2948FA10" w:tentative="1">
      <w:start w:val="1"/>
      <w:numFmt w:val="bullet"/>
      <w:lvlText w:val=""/>
      <w:lvlJc w:val="left"/>
      <w:pPr>
        <w:tabs>
          <w:tab w:val="num" w:pos="5040"/>
        </w:tabs>
        <w:ind w:left="5040" w:hanging="360"/>
      </w:pPr>
      <w:rPr>
        <w:rFonts w:ascii="Symbol" w:hAnsi="Symbol" w:hint="default"/>
      </w:rPr>
    </w:lvl>
    <w:lvl w:ilvl="7" w:tplc="CC3E12CA" w:tentative="1">
      <w:start w:val="1"/>
      <w:numFmt w:val="bullet"/>
      <w:lvlText w:val="o"/>
      <w:lvlJc w:val="left"/>
      <w:pPr>
        <w:tabs>
          <w:tab w:val="num" w:pos="5760"/>
        </w:tabs>
        <w:ind w:left="5760" w:hanging="360"/>
      </w:pPr>
      <w:rPr>
        <w:rFonts w:ascii="Courier New" w:hAnsi="Courier New" w:hint="default"/>
      </w:rPr>
    </w:lvl>
    <w:lvl w:ilvl="8" w:tplc="41E676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0C5EB3"/>
    <w:multiLevelType w:val="hybridMultilevel"/>
    <w:tmpl w:val="9E8012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4149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95A7E12"/>
    <w:multiLevelType w:val="hybridMultilevel"/>
    <w:tmpl w:val="BA166982"/>
    <w:lvl w:ilvl="0" w:tplc="0FB6095C">
      <w:start w:val="1"/>
      <w:numFmt w:val="bullet"/>
      <w:lvlText w:val=""/>
      <w:lvlJc w:val="left"/>
      <w:pPr>
        <w:tabs>
          <w:tab w:val="num" w:pos="720"/>
        </w:tabs>
        <w:ind w:left="720" w:hanging="360"/>
      </w:pPr>
      <w:rPr>
        <w:rFonts w:ascii="Symbol" w:hAnsi="Symbol" w:hint="default"/>
      </w:rPr>
    </w:lvl>
    <w:lvl w:ilvl="1" w:tplc="858602FC" w:tentative="1">
      <w:start w:val="1"/>
      <w:numFmt w:val="bullet"/>
      <w:lvlText w:val="o"/>
      <w:lvlJc w:val="left"/>
      <w:pPr>
        <w:tabs>
          <w:tab w:val="num" w:pos="1440"/>
        </w:tabs>
        <w:ind w:left="1440" w:hanging="360"/>
      </w:pPr>
      <w:rPr>
        <w:rFonts w:ascii="Courier New" w:hAnsi="Courier New" w:hint="default"/>
      </w:rPr>
    </w:lvl>
    <w:lvl w:ilvl="2" w:tplc="DAC8D0B6" w:tentative="1">
      <w:start w:val="1"/>
      <w:numFmt w:val="bullet"/>
      <w:lvlText w:val=""/>
      <w:lvlJc w:val="left"/>
      <w:pPr>
        <w:tabs>
          <w:tab w:val="num" w:pos="2160"/>
        </w:tabs>
        <w:ind w:left="2160" w:hanging="360"/>
      </w:pPr>
      <w:rPr>
        <w:rFonts w:ascii="Wingdings" w:hAnsi="Wingdings" w:hint="default"/>
      </w:rPr>
    </w:lvl>
    <w:lvl w:ilvl="3" w:tplc="4C30301C" w:tentative="1">
      <w:start w:val="1"/>
      <w:numFmt w:val="bullet"/>
      <w:lvlText w:val=""/>
      <w:lvlJc w:val="left"/>
      <w:pPr>
        <w:tabs>
          <w:tab w:val="num" w:pos="2880"/>
        </w:tabs>
        <w:ind w:left="2880" w:hanging="360"/>
      </w:pPr>
      <w:rPr>
        <w:rFonts w:ascii="Symbol" w:hAnsi="Symbol" w:hint="default"/>
      </w:rPr>
    </w:lvl>
    <w:lvl w:ilvl="4" w:tplc="1E2016C4" w:tentative="1">
      <w:start w:val="1"/>
      <w:numFmt w:val="bullet"/>
      <w:lvlText w:val="o"/>
      <w:lvlJc w:val="left"/>
      <w:pPr>
        <w:tabs>
          <w:tab w:val="num" w:pos="3600"/>
        </w:tabs>
        <w:ind w:left="3600" w:hanging="360"/>
      </w:pPr>
      <w:rPr>
        <w:rFonts w:ascii="Courier New" w:hAnsi="Courier New" w:hint="default"/>
      </w:rPr>
    </w:lvl>
    <w:lvl w:ilvl="5" w:tplc="DAB00E2C" w:tentative="1">
      <w:start w:val="1"/>
      <w:numFmt w:val="bullet"/>
      <w:lvlText w:val=""/>
      <w:lvlJc w:val="left"/>
      <w:pPr>
        <w:tabs>
          <w:tab w:val="num" w:pos="4320"/>
        </w:tabs>
        <w:ind w:left="4320" w:hanging="360"/>
      </w:pPr>
      <w:rPr>
        <w:rFonts w:ascii="Wingdings" w:hAnsi="Wingdings" w:hint="default"/>
      </w:rPr>
    </w:lvl>
    <w:lvl w:ilvl="6" w:tplc="26840454" w:tentative="1">
      <w:start w:val="1"/>
      <w:numFmt w:val="bullet"/>
      <w:lvlText w:val=""/>
      <w:lvlJc w:val="left"/>
      <w:pPr>
        <w:tabs>
          <w:tab w:val="num" w:pos="5040"/>
        </w:tabs>
        <w:ind w:left="5040" w:hanging="360"/>
      </w:pPr>
      <w:rPr>
        <w:rFonts w:ascii="Symbol" w:hAnsi="Symbol" w:hint="default"/>
      </w:rPr>
    </w:lvl>
    <w:lvl w:ilvl="7" w:tplc="50A2B5DC" w:tentative="1">
      <w:start w:val="1"/>
      <w:numFmt w:val="bullet"/>
      <w:lvlText w:val="o"/>
      <w:lvlJc w:val="left"/>
      <w:pPr>
        <w:tabs>
          <w:tab w:val="num" w:pos="5760"/>
        </w:tabs>
        <w:ind w:left="5760" w:hanging="360"/>
      </w:pPr>
      <w:rPr>
        <w:rFonts w:ascii="Courier New" w:hAnsi="Courier New" w:hint="default"/>
      </w:rPr>
    </w:lvl>
    <w:lvl w:ilvl="8" w:tplc="476A1F4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805E9D"/>
    <w:multiLevelType w:val="hybridMultilevel"/>
    <w:tmpl w:val="34C24486"/>
    <w:lvl w:ilvl="0" w:tplc="EB4EA0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6"/>
  </w:num>
  <w:num w:numId="7">
    <w:abstractNumId w:val="13"/>
  </w:num>
  <w:num w:numId="8">
    <w:abstractNumId w:val="10"/>
  </w:num>
  <w:num w:numId="9">
    <w:abstractNumId w:val="16"/>
  </w:num>
  <w:num w:numId="10">
    <w:abstractNumId w:val="8"/>
  </w:num>
  <w:num w:numId="11">
    <w:abstractNumId w:val="17"/>
  </w:num>
  <w:num w:numId="12">
    <w:abstractNumId w:val="11"/>
  </w:num>
  <w:num w:numId="13">
    <w:abstractNumId w:val="2"/>
  </w:num>
  <w:num w:numId="14">
    <w:abstractNumId w:val="9"/>
  </w:num>
  <w:num w:numId="15">
    <w:abstractNumId w:val="12"/>
  </w:num>
  <w:num w:numId="16">
    <w:abstractNumId w:val="5"/>
  </w:num>
  <w:num w:numId="17">
    <w:abstractNumId w:val="4"/>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A6"/>
    <w:rsid w:val="000146CB"/>
    <w:rsid w:val="00021ED8"/>
    <w:rsid w:val="00023E7B"/>
    <w:rsid w:val="00025FB8"/>
    <w:rsid w:val="00027B37"/>
    <w:rsid w:val="00033EB4"/>
    <w:rsid w:val="000438BB"/>
    <w:rsid w:val="00046C31"/>
    <w:rsid w:val="00054976"/>
    <w:rsid w:val="00066B92"/>
    <w:rsid w:val="00080708"/>
    <w:rsid w:val="00086E3C"/>
    <w:rsid w:val="000A1752"/>
    <w:rsid w:val="000F1A30"/>
    <w:rsid w:val="000F2954"/>
    <w:rsid w:val="001078ED"/>
    <w:rsid w:val="001165BF"/>
    <w:rsid w:val="00127415"/>
    <w:rsid w:val="0015058B"/>
    <w:rsid w:val="0019104A"/>
    <w:rsid w:val="001E683D"/>
    <w:rsid w:val="0022537D"/>
    <w:rsid w:val="00283285"/>
    <w:rsid w:val="0029273B"/>
    <w:rsid w:val="002A4810"/>
    <w:rsid w:val="002A4C4D"/>
    <w:rsid w:val="002A6B97"/>
    <w:rsid w:val="002B7F96"/>
    <w:rsid w:val="002C3902"/>
    <w:rsid w:val="002C5ABC"/>
    <w:rsid w:val="002D192A"/>
    <w:rsid w:val="00306136"/>
    <w:rsid w:val="00306BD3"/>
    <w:rsid w:val="00312A18"/>
    <w:rsid w:val="00330E86"/>
    <w:rsid w:val="003368C8"/>
    <w:rsid w:val="0035679A"/>
    <w:rsid w:val="00371B9D"/>
    <w:rsid w:val="0037353A"/>
    <w:rsid w:val="00376896"/>
    <w:rsid w:val="003B1D15"/>
    <w:rsid w:val="003C304B"/>
    <w:rsid w:val="003D5C4E"/>
    <w:rsid w:val="003E72EA"/>
    <w:rsid w:val="004011C3"/>
    <w:rsid w:val="00405F2E"/>
    <w:rsid w:val="004114A0"/>
    <w:rsid w:val="00414065"/>
    <w:rsid w:val="0043718E"/>
    <w:rsid w:val="00454A25"/>
    <w:rsid w:val="0046051A"/>
    <w:rsid w:val="004F328F"/>
    <w:rsid w:val="005006B1"/>
    <w:rsid w:val="00512449"/>
    <w:rsid w:val="00513CDD"/>
    <w:rsid w:val="00523153"/>
    <w:rsid w:val="005350AA"/>
    <w:rsid w:val="00551D25"/>
    <w:rsid w:val="00553394"/>
    <w:rsid w:val="00564EC0"/>
    <w:rsid w:val="0058280E"/>
    <w:rsid w:val="005B3771"/>
    <w:rsid w:val="005C503A"/>
    <w:rsid w:val="005E3B6F"/>
    <w:rsid w:val="0062755F"/>
    <w:rsid w:val="006B4E70"/>
    <w:rsid w:val="006B7520"/>
    <w:rsid w:val="006D52E0"/>
    <w:rsid w:val="006F43A6"/>
    <w:rsid w:val="006F5068"/>
    <w:rsid w:val="00730D64"/>
    <w:rsid w:val="00791952"/>
    <w:rsid w:val="0080774B"/>
    <w:rsid w:val="008212FB"/>
    <w:rsid w:val="00825D9F"/>
    <w:rsid w:val="00827D0C"/>
    <w:rsid w:val="00832C94"/>
    <w:rsid w:val="00841F09"/>
    <w:rsid w:val="00872555"/>
    <w:rsid w:val="008B0AD7"/>
    <w:rsid w:val="008B3DFE"/>
    <w:rsid w:val="008D1390"/>
    <w:rsid w:val="008E4924"/>
    <w:rsid w:val="009146E4"/>
    <w:rsid w:val="00915FAF"/>
    <w:rsid w:val="009338EB"/>
    <w:rsid w:val="0094602A"/>
    <w:rsid w:val="009A7BE8"/>
    <w:rsid w:val="009C2D23"/>
    <w:rsid w:val="009C73BC"/>
    <w:rsid w:val="00A01DC2"/>
    <w:rsid w:val="00A079E5"/>
    <w:rsid w:val="00A440B4"/>
    <w:rsid w:val="00A62A22"/>
    <w:rsid w:val="00A954C8"/>
    <w:rsid w:val="00AA32A5"/>
    <w:rsid w:val="00AA5B86"/>
    <w:rsid w:val="00AB754A"/>
    <w:rsid w:val="00AC06E4"/>
    <w:rsid w:val="00AC545D"/>
    <w:rsid w:val="00AC61CF"/>
    <w:rsid w:val="00AE4EFD"/>
    <w:rsid w:val="00B01259"/>
    <w:rsid w:val="00B162FF"/>
    <w:rsid w:val="00B32533"/>
    <w:rsid w:val="00B33EA7"/>
    <w:rsid w:val="00B80B7F"/>
    <w:rsid w:val="00B903E2"/>
    <w:rsid w:val="00B92DBD"/>
    <w:rsid w:val="00B96EA6"/>
    <w:rsid w:val="00BA619C"/>
    <w:rsid w:val="00BF2FEC"/>
    <w:rsid w:val="00C36FE5"/>
    <w:rsid w:val="00C375A9"/>
    <w:rsid w:val="00C37C56"/>
    <w:rsid w:val="00C6132B"/>
    <w:rsid w:val="00C636F5"/>
    <w:rsid w:val="00C81F4F"/>
    <w:rsid w:val="00C840C4"/>
    <w:rsid w:val="00CA0C8C"/>
    <w:rsid w:val="00CA178F"/>
    <w:rsid w:val="00CD13B7"/>
    <w:rsid w:val="00CD15E3"/>
    <w:rsid w:val="00CD618C"/>
    <w:rsid w:val="00CE29DC"/>
    <w:rsid w:val="00CE4C80"/>
    <w:rsid w:val="00CF2923"/>
    <w:rsid w:val="00D0488E"/>
    <w:rsid w:val="00D11CDF"/>
    <w:rsid w:val="00D45A26"/>
    <w:rsid w:val="00D53CEC"/>
    <w:rsid w:val="00D623B2"/>
    <w:rsid w:val="00D7565D"/>
    <w:rsid w:val="00D76787"/>
    <w:rsid w:val="00D81CF1"/>
    <w:rsid w:val="00DA58E2"/>
    <w:rsid w:val="00DB43EC"/>
    <w:rsid w:val="00DC3C0F"/>
    <w:rsid w:val="00DC769B"/>
    <w:rsid w:val="00DF4D8A"/>
    <w:rsid w:val="00DF54B7"/>
    <w:rsid w:val="00E1135B"/>
    <w:rsid w:val="00E126FE"/>
    <w:rsid w:val="00E162DF"/>
    <w:rsid w:val="00E271E7"/>
    <w:rsid w:val="00E357AA"/>
    <w:rsid w:val="00E40688"/>
    <w:rsid w:val="00E558AF"/>
    <w:rsid w:val="00E80E88"/>
    <w:rsid w:val="00E96508"/>
    <w:rsid w:val="00EB5962"/>
    <w:rsid w:val="00EC0B91"/>
    <w:rsid w:val="00F200B4"/>
    <w:rsid w:val="00F56E87"/>
    <w:rsid w:val="00F80D41"/>
    <w:rsid w:val="00F86797"/>
    <w:rsid w:val="00FA06F0"/>
    <w:rsid w:val="00FA2502"/>
    <w:rsid w:val="00FA549C"/>
    <w:rsid w:val="00FD1887"/>
    <w:rsid w:val="00FD1E81"/>
    <w:rsid w:val="00FD365F"/>
    <w:rsid w:val="00FD7521"/>
    <w:rsid w:val="00FF5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83E80"/>
  <w15:docId w15:val="{EF1C710B-3997-4B8E-AB19-8A0D5D4D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E86"/>
    <w:rPr>
      <w:rFonts w:ascii="Comic Sans MS" w:hAnsi="Comic Sans MS"/>
      <w:sz w:val="24"/>
      <w:szCs w:val="24"/>
      <w:lang w:val="en-US" w:eastAsia="en-US"/>
    </w:rPr>
  </w:style>
  <w:style w:type="paragraph" w:styleId="Heading1">
    <w:name w:val="heading 1"/>
    <w:basedOn w:val="Normal"/>
    <w:next w:val="Normal"/>
    <w:qFormat/>
    <w:rsid w:val="00330E86"/>
    <w:pPr>
      <w:keepNext/>
      <w:outlineLvl w:val="0"/>
    </w:pPr>
    <w:rPr>
      <w:b/>
      <w:bCs/>
      <w:lang w:val="en-GB"/>
    </w:rPr>
  </w:style>
  <w:style w:type="paragraph" w:styleId="Heading2">
    <w:name w:val="heading 2"/>
    <w:basedOn w:val="Normal"/>
    <w:next w:val="Normal"/>
    <w:qFormat/>
    <w:rsid w:val="00330E86"/>
    <w:pPr>
      <w:keepNext/>
      <w:outlineLvl w:val="1"/>
    </w:pPr>
    <w:rPr>
      <w:rFonts w:ascii="Arial" w:hAnsi="Arial"/>
      <w:i/>
      <w:iCs/>
      <w:lang w:val="en-GB"/>
    </w:rPr>
  </w:style>
  <w:style w:type="paragraph" w:styleId="Heading3">
    <w:name w:val="heading 3"/>
    <w:basedOn w:val="Normal"/>
    <w:next w:val="Normal"/>
    <w:qFormat/>
    <w:rsid w:val="00330E86"/>
    <w:pPr>
      <w:keepNext/>
      <w:outlineLvl w:val="2"/>
    </w:pPr>
    <w:rPr>
      <w:rFonts w:ascii="Arial Narrow" w:hAnsi="Arial Narrow"/>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0E86"/>
    <w:pPr>
      <w:jc w:val="center"/>
    </w:pPr>
    <w:rPr>
      <w:rFonts w:ascii="Arial" w:hAnsi="Arial"/>
      <w:b/>
      <w:szCs w:val="20"/>
      <w:lang w:val="en-GB"/>
    </w:rPr>
  </w:style>
  <w:style w:type="paragraph" w:styleId="BodyText">
    <w:name w:val="Body Text"/>
    <w:basedOn w:val="Normal"/>
    <w:rsid w:val="00330E86"/>
    <w:rPr>
      <w:rFonts w:ascii="Times New Roman" w:hAnsi="Times New Roman"/>
      <w:sz w:val="28"/>
      <w:szCs w:val="20"/>
      <w:lang w:val="en-GB"/>
    </w:rPr>
  </w:style>
  <w:style w:type="paragraph" w:styleId="BodyTextIndent">
    <w:name w:val="Body Text Indent"/>
    <w:basedOn w:val="Normal"/>
    <w:rsid w:val="00330E86"/>
    <w:pPr>
      <w:ind w:left="720" w:hanging="720"/>
    </w:pPr>
    <w:rPr>
      <w:rFonts w:ascii="Arial" w:hAnsi="Arial"/>
      <w:b/>
      <w:sz w:val="28"/>
      <w:szCs w:val="20"/>
      <w:lang w:val="en-GB"/>
    </w:rPr>
  </w:style>
  <w:style w:type="paragraph" w:styleId="BodyTextIndent2">
    <w:name w:val="Body Text Indent 2"/>
    <w:basedOn w:val="Normal"/>
    <w:rsid w:val="00330E86"/>
    <w:pPr>
      <w:ind w:left="2160"/>
    </w:pPr>
    <w:rPr>
      <w:rFonts w:ascii="Arial" w:hAnsi="Arial"/>
      <w:i/>
      <w:szCs w:val="20"/>
      <w:lang w:val="en-GB"/>
    </w:rPr>
  </w:style>
  <w:style w:type="paragraph" w:styleId="BodyTextIndent3">
    <w:name w:val="Body Text Indent 3"/>
    <w:basedOn w:val="Normal"/>
    <w:rsid w:val="00330E86"/>
    <w:pPr>
      <w:ind w:left="720" w:hanging="720"/>
    </w:pPr>
    <w:rPr>
      <w:rFonts w:ascii="Arial" w:hAnsi="Arial"/>
      <w:i/>
      <w:szCs w:val="20"/>
      <w:lang w:val="en-GB"/>
    </w:rPr>
  </w:style>
  <w:style w:type="paragraph" w:styleId="BodyText2">
    <w:name w:val="Body Text 2"/>
    <w:basedOn w:val="Normal"/>
    <w:rsid w:val="00330E86"/>
    <w:pPr>
      <w:jc w:val="center"/>
    </w:pPr>
    <w:rPr>
      <w:rFonts w:ascii="Arial" w:hAnsi="Arial"/>
      <w:b/>
      <w:sz w:val="28"/>
      <w:szCs w:val="20"/>
      <w:lang w:val="en-GB"/>
    </w:rPr>
  </w:style>
  <w:style w:type="paragraph" w:styleId="Footer">
    <w:name w:val="footer"/>
    <w:basedOn w:val="Normal"/>
    <w:link w:val="FooterChar"/>
    <w:uiPriority w:val="99"/>
    <w:rsid w:val="00330E86"/>
    <w:pPr>
      <w:tabs>
        <w:tab w:val="center" w:pos="4153"/>
        <w:tab w:val="right" w:pos="8306"/>
      </w:tabs>
    </w:pPr>
  </w:style>
  <w:style w:type="character" w:styleId="PageNumber">
    <w:name w:val="page number"/>
    <w:basedOn w:val="DefaultParagraphFont"/>
    <w:rsid w:val="00330E86"/>
  </w:style>
  <w:style w:type="paragraph" w:styleId="Header">
    <w:name w:val="header"/>
    <w:basedOn w:val="Normal"/>
    <w:rsid w:val="00330E86"/>
    <w:pPr>
      <w:tabs>
        <w:tab w:val="center" w:pos="4153"/>
        <w:tab w:val="right" w:pos="8306"/>
      </w:tabs>
    </w:pPr>
  </w:style>
  <w:style w:type="paragraph" w:styleId="Subtitle">
    <w:name w:val="Subtitle"/>
    <w:basedOn w:val="Normal"/>
    <w:link w:val="SubtitleChar"/>
    <w:qFormat/>
    <w:rsid w:val="00330E86"/>
    <w:pPr>
      <w:jc w:val="center"/>
    </w:pPr>
    <w:rPr>
      <w:rFonts w:ascii="Arial" w:hAnsi="Arial"/>
      <w:b/>
      <w:bCs/>
      <w:lang w:val="en-GB"/>
    </w:rPr>
  </w:style>
  <w:style w:type="paragraph" w:styleId="Caption">
    <w:name w:val="caption"/>
    <w:basedOn w:val="Normal"/>
    <w:next w:val="Normal"/>
    <w:qFormat/>
    <w:rsid w:val="00330E86"/>
    <w:rPr>
      <w:rFonts w:ascii="Arial Narrow" w:hAnsi="Arial Narrow"/>
      <w:b/>
      <w:bCs/>
    </w:rPr>
  </w:style>
  <w:style w:type="paragraph" w:styleId="BalloonText">
    <w:name w:val="Balloon Text"/>
    <w:basedOn w:val="Normal"/>
    <w:semiHidden/>
    <w:rsid w:val="00832C94"/>
    <w:rPr>
      <w:rFonts w:ascii="Tahoma" w:hAnsi="Tahoma" w:cs="Tahoma"/>
      <w:sz w:val="16"/>
      <w:szCs w:val="16"/>
    </w:rPr>
  </w:style>
  <w:style w:type="character" w:styleId="Hyperlink">
    <w:name w:val="Hyperlink"/>
    <w:basedOn w:val="DefaultParagraphFont"/>
    <w:rsid w:val="00454A25"/>
    <w:rPr>
      <w:color w:val="0000FF"/>
      <w:u w:val="single"/>
    </w:rPr>
  </w:style>
  <w:style w:type="table" w:styleId="TableGrid">
    <w:name w:val="Table Grid"/>
    <w:basedOn w:val="TableNormal"/>
    <w:rsid w:val="00027B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A549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126FE"/>
    <w:pPr>
      <w:ind w:left="720"/>
      <w:contextualSpacing/>
    </w:pPr>
  </w:style>
  <w:style w:type="character" w:customStyle="1" w:styleId="SubtitleChar">
    <w:name w:val="Subtitle Char"/>
    <w:basedOn w:val="DefaultParagraphFont"/>
    <w:link w:val="Subtitle"/>
    <w:rsid w:val="008B3DFE"/>
    <w:rPr>
      <w:rFonts w:ascii="Arial" w:hAnsi="Arial"/>
      <w:b/>
      <w:bCs/>
      <w:sz w:val="24"/>
      <w:szCs w:val="24"/>
      <w:lang w:eastAsia="en-US"/>
    </w:rPr>
  </w:style>
  <w:style w:type="character" w:customStyle="1" w:styleId="FooterChar">
    <w:name w:val="Footer Char"/>
    <w:basedOn w:val="DefaultParagraphFont"/>
    <w:link w:val="Footer"/>
    <w:uiPriority w:val="99"/>
    <w:rsid w:val="008D1390"/>
    <w:rPr>
      <w:rFonts w:ascii="Comic Sans MS" w:hAnsi="Comic Sans MS"/>
      <w:sz w:val="24"/>
      <w:szCs w:val="24"/>
      <w:lang w:val="en-US" w:eastAsia="en-US"/>
    </w:rPr>
  </w:style>
  <w:style w:type="character" w:styleId="FollowedHyperlink">
    <w:name w:val="FollowedHyperlink"/>
    <w:basedOn w:val="DefaultParagraphFont"/>
    <w:rsid w:val="00E271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239434">
      <w:bodyDiv w:val="1"/>
      <w:marLeft w:val="0"/>
      <w:marRight w:val="0"/>
      <w:marTop w:val="0"/>
      <w:marBottom w:val="0"/>
      <w:divBdr>
        <w:top w:val="none" w:sz="0" w:space="0" w:color="auto"/>
        <w:left w:val="none" w:sz="0" w:space="0" w:color="auto"/>
        <w:bottom w:val="none" w:sz="0" w:space="0" w:color="auto"/>
        <w:right w:val="none" w:sz="0" w:space="0" w:color="auto"/>
      </w:divBdr>
    </w:div>
    <w:div w:id="1334721156">
      <w:bodyDiv w:val="1"/>
      <w:marLeft w:val="0"/>
      <w:marRight w:val="0"/>
      <w:marTop w:val="0"/>
      <w:marBottom w:val="0"/>
      <w:divBdr>
        <w:top w:val="none" w:sz="0" w:space="0" w:color="auto"/>
        <w:left w:val="none" w:sz="0" w:space="0" w:color="auto"/>
        <w:bottom w:val="none" w:sz="0" w:space="0" w:color="auto"/>
        <w:right w:val="none" w:sz="0" w:space="0" w:color="auto"/>
      </w:divBdr>
    </w:div>
    <w:div w:id="199232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is.wandsworth.gov.uk/kb5/wandsworth/fsd/home.p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s.wandsworth.gov.uk/kb5/wandsworth/fsd/localoffer.pag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cafamily.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co@balham-nursery.wandsworth.sch.uk" TargetMode="External"/><Relationship Id="rId5" Type="http://schemas.openxmlformats.org/officeDocument/2006/relationships/webSettings" Target="webSettings.xml"/><Relationship Id="rId15" Type="http://schemas.openxmlformats.org/officeDocument/2006/relationships/hyperlink" Target="http://www.contact.org.u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ndsworth.gov.uk/wi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47E78-7C7C-480C-B5E9-07C15CE5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4597</Words>
  <Characters>25184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Appendix A</vt:lpstr>
    </vt:vector>
  </TitlesOfParts>
  <Company>Microsoft</Company>
  <LinksUpToDate>false</LinksUpToDate>
  <CharactersWithSpaces>29722</CharactersWithSpaces>
  <SharedDoc>false</SharedDoc>
  <HLinks>
    <vt:vector size="6" baseType="variant">
      <vt:variant>
        <vt:i4>3145813</vt:i4>
      </vt:variant>
      <vt:variant>
        <vt:i4>0</vt:i4>
      </vt:variant>
      <vt:variant>
        <vt:i4>0</vt:i4>
      </vt:variant>
      <vt:variant>
        <vt:i4>5</vt:i4>
      </vt:variant>
      <vt:variant>
        <vt:lpwstr>mailto:info@balham-nursery.wandsworth.sch.uk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Mary Hrekow</dc:creator>
  <cp:lastModifiedBy>Camilla Alton</cp:lastModifiedBy>
  <cp:revision>2</cp:revision>
  <cp:lastPrinted>2020-01-24T16:11:00Z</cp:lastPrinted>
  <dcterms:created xsi:type="dcterms:W3CDTF">2021-09-02T13:04:00Z</dcterms:created>
  <dcterms:modified xsi:type="dcterms:W3CDTF">2021-09-02T13:04:00Z</dcterms:modified>
</cp:coreProperties>
</file>